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19BF9B70" w:rsidR="00C57200" w:rsidRDefault="00C57200" w:rsidP="002263CC"/>
    <w:tbl>
      <w:tblPr>
        <w:tblpPr w:leftFromText="141" w:rightFromText="141" w:vertAnchor="page" w:horzAnchor="margin" w:tblpXSpec="center" w:tblpY="199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60"/>
        <w:gridCol w:w="9280"/>
      </w:tblGrid>
      <w:tr w:rsidR="002C6103" w:rsidRPr="00F93605" w14:paraId="1CE11A1F" w14:textId="77777777" w:rsidTr="2F4BCD42">
        <w:trPr>
          <w:trHeight w:val="278"/>
        </w:trPr>
        <w:tc>
          <w:tcPr>
            <w:tcW w:w="11325" w:type="dxa"/>
            <w:gridSpan w:val="3"/>
            <w:tcBorders>
              <w:top w:val="nil"/>
              <w:left w:val="nil"/>
              <w:right w:val="nil"/>
            </w:tcBorders>
            <w:shd w:val="clear" w:color="auto" w:fill="auto"/>
          </w:tcPr>
          <w:p w14:paraId="6BE5A2AE" w14:textId="5107EE16" w:rsidR="004C451E" w:rsidRPr="00444C48" w:rsidRDefault="004C451E" w:rsidP="004C451E">
            <w:pPr>
              <w:pStyle w:val="Default"/>
              <w:jc w:val="both"/>
              <w:rPr>
                <w:i/>
                <w:color w:val="auto"/>
                <w:sz w:val="18"/>
                <w:szCs w:val="16"/>
              </w:rPr>
            </w:pPr>
            <w:r w:rsidRPr="00444C48">
              <w:rPr>
                <w:i/>
                <w:color w:val="auto"/>
                <w:sz w:val="18"/>
                <w:szCs w:val="16"/>
              </w:rPr>
              <w:t xml:space="preserve">L’analyse permet d’identifier les facteurs à l’origine de </w:t>
            </w:r>
            <w:r w:rsidR="00C81B23">
              <w:rPr>
                <w:i/>
                <w:color w:val="auto"/>
                <w:sz w:val="18"/>
                <w:szCs w:val="16"/>
              </w:rPr>
              <w:t>l’accident du travail</w:t>
            </w:r>
            <w:r w:rsidRPr="00444C48">
              <w:rPr>
                <w:i/>
                <w:color w:val="auto"/>
                <w:sz w:val="18"/>
                <w:szCs w:val="16"/>
              </w:rPr>
              <w:t xml:space="preserve"> et de mettre en place des améliorations, afin qu’elles ne se reproduisent plus. </w:t>
            </w:r>
          </w:p>
          <w:p w14:paraId="4F16710A" w14:textId="77777777" w:rsidR="004C451E" w:rsidRPr="00444C48" w:rsidRDefault="004C451E" w:rsidP="004C451E">
            <w:pPr>
              <w:jc w:val="both"/>
              <w:rPr>
                <w:rFonts w:ascii="Arial" w:hAnsi="Arial" w:cs="Arial"/>
                <w:i/>
                <w:sz w:val="18"/>
                <w:szCs w:val="16"/>
              </w:rPr>
            </w:pPr>
            <w:r w:rsidRPr="00444C48">
              <w:rPr>
                <w:rFonts w:ascii="Arial" w:hAnsi="Arial" w:cs="Arial"/>
                <w:i/>
                <w:sz w:val="18"/>
                <w:szCs w:val="16"/>
              </w:rPr>
              <w:t xml:space="preserve">Cette analyse doit être </w:t>
            </w:r>
            <w:r w:rsidRPr="00444C48">
              <w:rPr>
                <w:rFonts w:ascii="Arial" w:hAnsi="Arial" w:cs="Arial"/>
                <w:b/>
                <w:bCs/>
                <w:i/>
                <w:sz w:val="18"/>
                <w:szCs w:val="16"/>
              </w:rPr>
              <w:t xml:space="preserve">formalisée selon une méthodologie </w:t>
            </w:r>
            <w:r w:rsidRPr="00444C48">
              <w:rPr>
                <w:rFonts w:ascii="Arial" w:hAnsi="Arial" w:cs="Arial"/>
                <w:i/>
                <w:sz w:val="18"/>
                <w:szCs w:val="16"/>
              </w:rPr>
              <w:t xml:space="preserve">définie au préalable et doit être réalisée </w:t>
            </w:r>
            <w:r w:rsidRPr="00444C48">
              <w:rPr>
                <w:rFonts w:ascii="Arial" w:hAnsi="Arial" w:cs="Arial"/>
                <w:b/>
                <w:bCs/>
                <w:i/>
                <w:sz w:val="18"/>
                <w:szCs w:val="16"/>
              </w:rPr>
              <w:t>de manière systématique</w:t>
            </w:r>
            <w:r w:rsidRPr="00444C48">
              <w:rPr>
                <w:rFonts w:ascii="Arial" w:hAnsi="Arial" w:cs="Arial"/>
                <w:i/>
                <w:sz w:val="18"/>
                <w:szCs w:val="16"/>
              </w:rPr>
              <w:t>.</w:t>
            </w:r>
          </w:p>
          <w:p w14:paraId="788D27FF" w14:textId="77777777" w:rsidR="004C451E" w:rsidRPr="00444C48" w:rsidRDefault="004C451E" w:rsidP="004C451E">
            <w:pPr>
              <w:jc w:val="both"/>
              <w:rPr>
                <w:rFonts w:ascii="Arial" w:hAnsi="Arial" w:cs="Arial"/>
                <w:i/>
                <w:sz w:val="18"/>
                <w:szCs w:val="16"/>
              </w:rPr>
            </w:pPr>
            <w:r w:rsidRPr="00444C48">
              <w:rPr>
                <w:rFonts w:ascii="Arial" w:hAnsi="Arial" w:cs="Arial"/>
                <w:i/>
                <w:sz w:val="18"/>
                <w:szCs w:val="16"/>
              </w:rPr>
              <w:t xml:space="preserve">Les 4 étapes de l'analyse doivent être réalisées </w:t>
            </w:r>
            <w:r w:rsidRPr="00444C48">
              <w:rPr>
                <w:rFonts w:ascii="Arial" w:hAnsi="Arial" w:cs="Arial"/>
                <w:b/>
                <w:i/>
                <w:sz w:val="18"/>
                <w:szCs w:val="16"/>
              </w:rPr>
              <w:t>en groupe de travail</w:t>
            </w:r>
            <w:r w:rsidRPr="00444C48">
              <w:rPr>
                <w:rFonts w:ascii="Arial" w:hAnsi="Arial" w:cs="Arial"/>
                <w:i/>
                <w:sz w:val="18"/>
                <w:szCs w:val="16"/>
              </w:rPr>
              <w:t xml:space="preserve">. Seront associés à cette analyse, la victime (si c'est possible), </w:t>
            </w:r>
            <w:r>
              <w:rPr>
                <w:rFonts w:ascii="Arial" w:hAnsi="Arial" w:cs="Arial"/>
                <w:i/>
                <w:sz w:val="18"/>
                <w:szCs w:val="16"/>
              </w:rPr>
              <w:t>le cas échéant d</w:t>
            </w:r>
            <w:r w:rsidRPr="00444C48">
              <w:rPr>
                <w:rFonts w:ascii="Arial" w:hAnsi="Arial" w:cs="Arial"/>
                <w:i/>
                <w:sz w:val="18"/>
                <w:szCs w:val="16"/>
              </w:rPr>
              <w:t xml:space="preserve">e </w:t>
            </w:r>
            <w:r w:rsidRPr="00332C90">
              <w:rPr>
                <w:rFonts w:ascii="Arial" w:hAnsi="Arial" w:cs="Arial"/>
                <w:i/>
                <w:color w:val="000000" w:themeColor="text1"/>
                <w:sz w:val="18"/>
                <w:szCs w:val="16"/>
              </w:rPr>
              <w:t xml:space="preserve">membres « CSE, CSSCT ou Représentants de proximité », les </w:t>
            </w:r>
            <w:r w:rsidRPr="00444C48">
              <w:rPr>
                <w:rFonts w:ascii="Arial" w:hAnsi="Arial" w:cs="Arial"/>
                <w:i/>
                <w:sz w:val="18"/>
                <w:szCs w:val="16"/>
              </w:rPr>
              <w:t>éventuels témoins, un ou plusieurs collègues de la victime, les membres de l'encadrement pouvant valider le plan d'actions associé et toute autre personne que vous jugerez utile (médecin du travail, responsable maintenance...).</w:t>
            </w:r>
          </w:p>
          <w:p w14:paraId="3D4E177D" w14:textId="77777777" w:rsidR="00E43A6C" w:rsidRPr="005A0AA1" w:rsidRDefault="004C451E" w:rsidP="004C451E">
            <w:pPr>
              <w:jc w:val="both"/>
              <w:rPr>
                <w:rFonts w:cstheme="minorHAnsi"/>
                <w:color w:val="FF0000"/>
                <w:sz w:val="16"/>
                <w:szCs w:val="16"/>
              </w:rPr>
            </w:pPr>
            <w:r w:rsidRPr="00444C48">
              <w:rPr>
                <w:rFonts w:ascii="Arial" w:hAnsi="Arial" w:cs="Arial"/>
                <w:i/>
                <w:sz w:val="18"/>
                <w:szCs w:val="16"/>
              </w:rPr>
              <w:t xml:space="preserve">L’analyse doit être réalisée </w:t>
            </w:r>
            <w:r w:rsidRPr="00444C48">
              <w:rPr>
                <w:rFonts w:ascii="Arial" w:hAnsi="Arial" w:cs="Arial"/>
                <w:b/>
                <w:i/>
                <w:sz w:val="18"/>
                <w:szCs w:val="16"/>
              </w:rPr>
              <w:t>dans les plus brefs délais</w:t>
            </w:r>
            <w:r w:rsidRPr="00444C48">
              <w:rPr>
                <w:rFonts w:ascii="Arial" w:hAnsi="Arial" w:cs="Arial"/>
                <w:i/>
                <w:sz w:val="18"/>
                <w:szCs w:val="16"/>
              </w:rPr>
              <w:t xml:space="preserve"> et pourra être complétée au retour de la victime.</w:t>
            </w:r>
          </w:p>
        </w:tc>
      </w:tr>
      <w:tr w:rsidR="009B3BA7" w:rsidRPr="00F93605" w14:paraId="4D7B7051" w14:textId="77777777" w:rsidTr="008618B9">
        <w:trPr>
          <w:trHeight w:val="278"/>
        </w:trPr>
        <w:tc>
          <w:tcPr>
            <w:tcW w:w="11325" w:type="dxa"/>
            <w:gridSpan w:val="3"/>
            <w:shd w:val="clear" w:color="auto" w:fill="6AB868"/>
          </w:tcPr>
          <w:p w14:paraId="5E9AB577" w14:textId="77777777" w:rsidR="009B3BA7" w:rsidRPr="00F93605" w:rsidRDefault="009B3BA7" w:rsidP="00716B51">
            <w:pPr>
              <w:spacing w:after="0"/>
              <w:rPr>
                <w:rFonts w:ascii="Arial" w:hAnsi="Arial" w:cs="Arial"/>
                <w:b/>
                <w:color w:val="FFFFFF" w:themeColor="background1"/>
                <w:sz w:val="24"/>
                <w:szCs w:val="20"/>
              </w:rPr>
            </w:pPr>
            <w:r w:rsidRPr="00847DEA">
              <w:rPr>
                <w:rFonts w:ascii="Arial" w:hAnsi="Arial" w:cs="Arial"/>
                <w:b/>
                <w:color w:val="FFFFFF" w:themeColor="background1"/>
                <w:szCs w:val="20"/>
              </w:rPr>
              <w:t>Identification de l’entreprise</w:t>
            </w:r>
          </w:p>
        </w:tc>
      </w:tr>
      <w:tr w:rsidR="00D64B8B" w:rsidRPr="00F93605" w14:paraId="2966C171" w14:textId="77777777" w:rsidTr="004A704F">
        <w:trPr>
          <w:trHeight w:val="278"/>
        </w:trPr>
        <w:tc>
          <w:tcPr>
            <w:tcW w:w="1985" w:type="dxa"/>
            <w:shd w:val="clear" w:color="auto" w:fill="EAF1DD" w:themeFill="accent3" w:themeFillTint="33"/>
          </w:tcPr>
          <w:p w14:paraId="7A93CED6" w14:textId="77777777" w:rsidR="00D64B8B" w:rsidRPr="00BD5A07" w:rsidRDefault="00D64B8B" w:rsidP="00716B51">
            <w:pPr>
              <w:spacing w:after="0"/>
              <w:rPr>
                <w:rFonts w:ascii="Arial" w:hAnsi="Arial" w:cs="Arial"/>
                <w:b/>
                <w:color w:val="FFFFFF" w:themeColor="background1"/>
                <w:sz w:val="20"/>
                <w:szCs w:val="20"/>
              </w:rPr>
            </w:pPr>
            <w:r w:rsidRPr="00BD5A07">
              <w:rPr>
                <w:rFonts w:ascii="Arial" w:hAnsi="Arial" w:cs="Arial"/>
                <w:b/>
                <w:color w:val="293882"/>
                <w:sz w:val="20"/>
                <w:szCs w:val="20"/>
              </w:rPr>
              <w:t>Siret</w:t>
            </w:r>
          </w:p>
        </w:tc>
        <w:tc>
          <w:tcPr>
            <w:tcW w:w="9340" w:type="dxa"/>
            <w:gridSpan w:val="2"/>
            <w:shd w:val="clear" w:color="auto" w:fill="auto"/>
          </w:tcPr>
          <w:p w14:paraId="0A37501D" w14:textId="77777777" w:rsidR="00D64B8B" w:rsidRPr="00847DEA" w:rsidRDefault="00D64B8B" w:rsidP="00716B51">
            <w:pPr>
              <w:spacing w:after="0"/>
              <w:rPr>
                <w:rFonts w:ascii="Arial" w:hAnsi="Arial" w:cs="Arial"/>
                <w:b/>
                <w:color w:val="FFFFFF" w:themeColor="background1"/>
                <w:sz w:val="20"/>
                <w:szCs w:val="20"/>
              </w:rPr>
            </w:pPr>
          </w:p>
        </w:tc>
      </w:tr>
      <w:tr w:rsidR="00D64B8B" w:rsidRPr="00F93605" w14:paraId="19E38D4C" w14:textId="77777777" w:rsidTr="004A704F">
        <w:trPr>
          <w:trHeight w:val="278"/>
        </w:trPr>
        <w:tc>
          <w:tcPr>
            <w:tcW w:w="1985" w:type="dxa"/>
            <w:shd w:val="clear" w:color="auto" w:fill="EAF1DD" w:themeFill="accent3" w:themeFillTint="33"/>
          </w:tcPr>
          <w:p w14:paraId="09762ABD" w14:textId="77777777" w:rsidR="00D64B8B" w:rsidRPr="00BD5A07" w:rsidRDefault="00D64B8B" w:rsidP="00716B51">
            <w:pPr>
              <w:spacing w:after="0"/>
              <w:rPr>
                <w:rFonts w:ascii="Arial" w:hAnsi="Arial" w:cs="Arial"/>
                <w:b/>
                <w:color w:val="FFFFFF" w:themeColor="background1"/>
                <w:sz w:val="20"/>
                <w:szCs w:val="20"/>
              </w:rPr>
            </w:pPr>
            <w:r w:rsidRPr="00BD5A07">
              <w:rPr>
                <w:rFonts w:ascii="Arial" w:hAnsi="Arial" w:cs="Arial"/>
                <w:b/>
                <w:color w:val="293882"/>
                <w:sz w:val="20"/>
                <w:szCs w:val="20"/>
              </w:rPr>
              <w:t>Raison sociale</w:t>
            </w:r>
          </w:p>
        </w:tc>
        <w:tc>
          <w:tcPr>
            <w:tcW w:w="9340" w:type="dxa"/>
            <w:gridSpan w:val="2"/>
            <w:shd w:val="clear" w:color="auto" w:fill="auto"/>
          </w:tcPr>
          <w:p w14:paraId="5DAB6C7B" w14:textId="77777777" w:rsidR="00D64B8B" w:rsidRPr="00847DEA" w:rsidRDefault="00D64B8B" w:rsidP="00716B51">
            <w:pPr>
              <w:spacing w:after="0"/>
              <w:rPr>
                <w:rFonts w:ascii="Arial" w:hAnsi="Arial" w:cs="Arial"/>
                <w:b/>
                <w:color w:val="FFFFFF" w:themeColor="background1"/>
                <w:sz w:val="20"/>
                <w:szCs w:val="20"/>
              </w:rPr>
            </w:pPr>
          </w:p>
        </w:tc>
      </w:tr>
      <w:tr w:rsidR="00C57200" w:rsidRPr="00F93605" w14:paraId="6B683B3F" w14:textId="77777777" w:rsidTr="004A704F">
        <w:trPr>
          <w:trHeight w:val="278"/>
        </w:trPr>
        <w:tc>
          <w:tcPr>
            <w:tcW w:w="1985" w:type="dxa"/>
            <w:tcBorders>
              <w:bottom w:val="single" w:sz="4" w:space="0" w:color="auto"/>
            </w:tcBorders>
            <w:shd w:val="clear" w:color="auto" w:fill="EAF1DD" w:themeFill="accent3" w:themeFillTint="33"/>
          </w:tcPr>
          <w:p w14:paraId="28D7AB02" w14:textId="77777777" w:rsidR="00C57200" w:rsidRPr="00BD5A07" w:rsidRDefault="00C57200" w:rsidP="00716B51">
            <w:pPr>
              <w:spacing w:after="0"/>
              <w:rPr>
                <w:rFonts w:ascii="Arial" w:hAnsi="Arial" w:cs="Arial"/>
                <w:b/>
                <w:color w:val="293882"/>
                <w:sz w:val="20"/>
                <w:szCs w:val="20"/>
              </w:rPr>
            </w:pPr>
            <w:r w:rsidRPr="00BD5A07">
              <w:rPr>
                <w:rFonts w:ascii="Arial" w:hAnsi="Arial" w:cs="Arial"/>
                <w:b/>
                <w:color w:val="293882"/>
                <w:sz w:val="20"/>
                <w:szCs w:val="20"/>
              </w:rPr>
              <w:t>Email de contact</w:t>
            </w:r>
          </w:p>
        </w:tc>
        <w:tc>
          <w:tcPr>
            <w:tcW w:w="9340" w:type="dxa"/>
            <w:gridSpan w:val="2"/>
            <w:tcBorders>
              <w:bottom w:val="single" w:sz="4" w:space="0" w:color="auto"/>
            </w:tcBorders>
            <w:shd w:val="clear" w:color="auto" w:fill="auto"/>
          </w:tcPr>
          <w:p w14:paraId="02EB378F" w14:textId="77777777" w:rsidR="00C57200" w:rsidRPr="00847DEA" w:rsidRDefault="00C57200" w:rsidP="00716B51">
            <w:pPr>
              <w:spacing w:after="0"/>
              <w:rPr>
                <w:rFonts w:ascii="Arial" w:hAnsi="Arial" w:cs="Arial"/>
                <w:b/>
                <w:color w:val="FFFFFF" w:themeColor="background1"/>
                <w:sz w:val="20"/>
                <w:szCs w:val="20"/>
              </w:rPr>
            </w:pPr>
          </w:p>
        </w:tc>
      </w:tr>
      <w:tr w:rsidR="009B3BA7" w:rsidRPr="00F93605" w14:paraId="6A05A809" w14:textId="77777777" w:rsidTr="2F4BCD42">
        <w:trPr>
          <w:trHeight w:val="70"/>
        </w:trPr>
        <w:tc>
          <w:tcPr>
            <w:tcW w:w="11325" w:type="dxa"/>
            <w:gridSpan w:val="3"/>
            <w:tcBorders>
              <w:left w:val="nil"/>
              <w:right w:val="nil"/>
            </w:tcBorders>
            <w:shd w:val="clear" w:color="auto" w:fill="auto"/>
          </w:tcPr>
          <w:p w14:paraId="5A39BBE3" w14:textId="77777777" w:rsidR="009B3BA7" w:rsidRPr="00D64B8B" w:rsidRDefault="009B3BA7" w:rsidP="00716B51">
            <w:pPr>
              <w:spacing w:after="0"/>
              <w:rPr>
                <w:rFonts w:ascii="Arial" w:hAnsi="Arial" w:cs="Arial"/>
                <w:b/>
                <w:color w:val="FFFFFF" w:themeColor="background1"/>
                <w:sz w:val="8"/>
                <w:szCs w:val="8"/>
              </w:rPr>
            </w:pPr>
          </w:p>
        </w:tc>
      </w:tr>
      <w:tr w:rsidR="009B3BA7" w:rsidRPr="00F93605" w14:paraId="09D2D31B" w14:textId="77777777" w:rsidTr="008618B9">
        <w:trPr>
          <w:trHeight w:val="278"/>
        </w:trPr>
        <w:tc>
          <w:tcPr>
            <w:tcW w:w="11325" w:type="dxa"/>
            <w:gridSpan w:val="3"/>
            <w:shd w:val="clear" w:color="auto" w:fill="6AB868"/>
          </w:tcPr>
          <w:p w14:paraId="7B974A24" w14:textId="77777777" w:rsidR="009B3BA7" w:rsidRPr="00F93605" w:rsidRDefault="009B3BA7" w:rsidP="00716B51">
            <w:pPr>
              <w:spacing w:after="0"/>
              <w:rPr>
                <w:rFonts w:ascii="Arial" w:hAnsi="Arial" w:cs="Arial"/>
                <w:b/>
                <w:color w:val="FFFFFF" w:themeColor="background1"/>
                <w:sz w:val="24"/>
                <w:szCs w:val="20"/>
              </w:rPr>
            </w:pPr>
            <w:r w:rsidRPr="00847DEA">
              <w:rPr>
                <w:rFonts w:ascii="Arial" w:hAnsi="Arial" w:cs="Arial"/>
                <w:b/>
                <w:color w:val="FFFFFF" w:themeColor="background1"/>
                <w:szCs w:val="20"/>
              </w:rPr>
              <w:t>Analyse AT/MP</w:t>
            </w:r>
          </w:p>
        </w:tc>
      </w:tr>
      <w:tr w:rsidR="00D64B8B" w:rsidRPr="00F93605" w14:paraId="78F2C69C" w14:textId="77777777" w:rsidTr="004A704F">
        <w:trPr>
          <w:trHeight w:val="278"/>
        </w:trPr>
        <w:tc>
          <w:tcPr>
            <w:tcW w:w="1985" w:type="dxa"/>
            <w:shd w:val="clear" w:color="auto" w:fill="EAF1DD" w:themeFill="accent3" w:themeFillTint="33"/>
          </w:tcPr>
          <w:p w14:paraId="6F566779" w14:textId="77777777" w:rsidR="00D64B8B" w:rsidRPr="00F93605" w:rsidRDefault="00D64B8B" w:rsidP="00716B51">
            <w:pPr>
              <w:spacing w:after="0"/>
              <w:rPr>
                <w:rFonts w:ascii="Arial" w:hAnsi="Arial" w:cs="Arial"/>
                <w:b/>
                <w:color w:val="FFFFFF" w:themeColor="background1"/>
                <w:sz w:val="24"/>
                <w:szCs w:val="20"/>
              </w:rPr>
            </w:pPr>
            <w:r w:rsidRPr="0014525D">
              <w:rPr>
                <w:rFonts w:ascii="Arial" w:hAnsi="Arial" w:cs="Arial"/>
                <w:b/>
                <w:color w:val="293882"/>
                <w:sz w:val="20"/>
                <w:szCs w:val="20"/>
              </w:rPr>
              <w:t>Date de l’analyse</w:t>
            </w:r>
          </w:p>
        </w:tc>
        <w:tc>
          <w:tcPr>
            <w:tcW w:w="9340" w:type="dxa"/>
            <w:gridSpan w:val="2"/>
            <w:shd w:val="clear" w:color="auto" w:fill="auto"/>
          </w:tcPr>
          <w:p w14:paraId="41C8F396" w14:textId="77777777" w:rsidR="00D64B8B" w:rsidRPr="00847DEA" w:rsidRDefault="00D64B8B" w:rsidP="00716B51">
            <w:pPr>
              <w:spacing w:after="0"/>
              <w:rPr>
                <w:rFonts w:ascii="Arial" w:hAnsi="Arial" w:cs="Arial"/>
                <w:b/>
                <w:color w:val="FFFFFF" w:themeColor="background1"/>
                <w:sz w:val="20"/>
                <w:szCs w:val="20"/>
              </w:rPr>
            </w:pPr>
          </w:p>
        </w:tc>
      </w:tr>
      <w:tr w:rsidR="00D64B8B" w:rsidRPr="00F93605" w14:paraId="5AB16805" w14:textId="77777777" w:rsidTr="004A704F">
        <w:trPr>
          <w:trHeight w:val="278"/>
        </w:trPr>
        <w:tc>
          <w:tcPr>
            <w:tcW w:w="1985" w:type="dxa"/>
            <w:tcBorders>
              <w:bottom w:val="single" w:sz="4" w:space="0" w:color="auto"/>
            </w:tcBorders>
            <w:shd w:val="clear" w:color="auto" w:fill="EAF1DD" w:themeFill="accent3" w:themeFillTint="33"/>
          </w:tcPr>
          <w:p w14:paraId="58A5D19C" w14:textId="77777777" w:rsidR="00D64B8B" w:rsidRPr="0014525D" w:rsidRDefault="00D64B8B" w:rsidP="00D64B8B">
            <w:pPr>
              <w:spacing w:after="0"/>
              <w:rPr>
                <w:rFonts w:ascii="Arial" w:hAnsi="Arial" w:cs="Arial"/>
                <w:b/>
                <w:color w:val="293882"/>
                <w:sz w:val="20"/>
                <w:szCs w:val="20"/>
              </w:rPr>
            </w:pPr>
            <w:r w:rsidRPr="0014525D">
              <w:rPr>
                <w:rFonts w:ascii="Arial" w:hAnsi="Arial" w:cs="Arial"/>
                <w:b/>
                <w:color w:val="293882"/>
                <w:sz w:val="20"/>
                <w:szCs w:val="20"/>
              </w:rPr>
              <w:t>Participants</w:t>
            </w:r>
          </w:p>
          <w:p w14:paraId="49055749" w14:textId="77777777" w:rsidR="00D64B8B" w:rsidRPr="00F93605" w:rsidRDefault="00D64B8B" w:rsidP="00D64B8B">
            <w:pPr>
              <w:spacing w:after="0"/>
              <w:rPr>
                <w:rFonts w:ascii="Arial" w:hAnsi="Arial" w:cs="Arial"/>
                <w:b/>
                <w:color w:val="FFFFFF" w:themeColor="background1"/>
                <w:sz w:val="24"/>
                <w:szCs w:val="20"/>
              </w:rPr>
            </w:pPr>
            <w:r w:rsidRPr="00F93605">
              <w:rPr>
                <w:rFonts w:ascii="Arial" w:hAnsi="Arial" w:cs="Arial"/>
                <w:b/>
                <w:color w:val="293882"/>
                <w:sz w:val="16"/>
                <w:szCs w:val="20"/>
              </w:rPr>
              <w:t>(Nom, prénom, fonction)</w:t>
            </w:r>
          </w:p>
        </w:tc>
        <w:tc>
          <w:tcPr>
            <w:tcW w:w="9340" w:type="dxa"/>
            <w:gridSpan w:val="2"/>
            <w:tcBorders>
              <w:bottom w:val="single" w:sz="4" w:space="0" w:color="auto"/>
            </w:tcBorders>
            <w:shd w:val="clear" w:color="auto" w:fill="auto"/>
          </w:tcPr>
          <w:p w14:paraId="72A3D3EC" w14:textId="77777777" w:rsidR="00D64B8B" w:rsidRPr="00847DEA" w:rsidRDefault="00D64B8B" w:rsidP="00716B51">
            <w:pPr>
              <w:spacing w:after="0"/>
              <w:rPr>
                <w:rFonts w:ascii="Arial" w:hAnsi="Arial" w:cs="Arial"/>
                <w:b/>
                <w:color w:val="FFFFFF" w:themeColor="background1"/>
                <w:sz w:val="20"/>
                <w:szCs w:val="20"/>
              </w:rPr>
            </w:pPr>
          </w:p>
        </w:tc>
      </w:tr>
      <w:tr w:rsidR="009B3BA7" w:rsidRPr="00F93605" w14:paraId="0D0B940D" w14:textId="77777777" w:rsidTr="2F4BCD42">
        <w:trPr>
          <w:trHeight w:val="70"/>
        </w:trPr>
        <w:tc>
          <w:tcPr>
            <w:tcW w:w="11325" w:type="dxa"/>
            <w:gridSpan w:val="3"/>
            <w:tcBorders>
              <w:left w:val="nil"/>
              <w:right w:val="nil"/>
            </w:tcBorders>
            <w:shd w:val="clear" w:color="auto" w:fill="auto"/>
          </w:tcPr>
          <w:p w14:paraId="0E27B00A" w14:textId="77777777" w:rsidR="009B3BA7" w:rsidRPr="00D64B8B" w:rsidRDefault="009B3BA7" w:rsidP="00716B51">
            <w:pPr>
              <w:spacing w:after="0"/>
              <w:rPr>
                <w:rFonts w:ascii="Arial" w:hAnsi="Arial" w:cs="Arial"/>
                <w:b/>
                <w:color w:val="FFFFFF" w:themeColor="background1"/>
                <w:sz w:val="8"/>
                <w:szCs w:val="8"/>
              </w:rPr>
            </w:pPr>
          </w:p>
        </w:tc>
      </w:tr>
      <w:tr w:rsidR="009B3BA7" w:rsidRPr="00F93605" w14:paraId="698EB2A2" w14:textId="77777777" w:rsidTr="008618B9">
        <w:trPr>
          <w:trHeight w:val="278"/>
        </w:trPr>
        <w:tc>
          <w:tcPr>
            <w:tcW w:w="11325" w:type="dxa"/>
            <w:gridSpan w:val="3"/>
            <w:shd w:val="clear" w:color="auto" w:fill="6AB868"/>
          </w:tcPr>
          <w:p w14:paraId="686D3859" w14:textId="77777777" w:rsidR="009B3BA7" w:rsidRPr="00F93605" w:rsidRDefault="009B3BA7" w:rsidP="00716B51">
            <w:pPr>
              <w:spacing w:after="0"/>
              <w:rPr>
                <w:rFonts w:ascii="Arial" w:hAnsi="Arial" w:cs="Arial"/>
                <w:b/>
                <w:color w:val="FFFFFF" w:themeColor="background1"/>
                <w:sz w:val="24"/>
                <w:szCs w:val="20"/>
              </w:rPr>
            </w:pPr>
            <w:r w:rsidRPr="00847DEA">
              <w:rPr>
                <w:rFonts w:ascii="Arial" w:hAnsi="Arial" w:cs="Arial"/>
                <w:b/>
                <w:color w:val="FFFFFF" w:themeColor="background1"/>
                <w:szCs w:val="20"/>
              </w:rPr>
              <w:t>La</w:t>
            </w:r>
            <w:r w:rsidRPr="00847DEA">
              <w:rPr>
                <w:rFonts w:ascii="Arial" w:hAnsi="Arial" w:cs="Arial"/>
                <w:color w:val="FFFFFF" w:themeColor="background1"/>
                <w:sz w:val="20"/>
                <w:szCs w:val="20"/>
              </w:rPr>
              <w:t xml:space="preserve"> </w:t>
            </w:r>
            <w:r w:rsidRPr="00847DEA">
              <w:rPr>
                <w:rFonts w:ascii="Arial" w:hAnsi="Arial" w:cs="Arial"/>
                <w:b/>
                <w:color w:val="FFFFFF" w:themeColor="background1"/>
                <w:szCs w:val="20"/>
              </w:rPr>
              <w:t>victime</w:t>
            </w:r>
          </w:p>
        </w:tc>
      </w:tr>
      <w:tr w:rsidR="00D64B8B" w:rsidRPr="00F93605" w14:paraId="54EAE74A" w14:textId="77777777" w:rsidTr="004A704F">
        <w:trPr>
          <w:trHeight w:val="278"/>
        </w:trPr>
        <w:tc>
          <w:tcPr>
            <w:tcW w:w="1985" w:type="dxa"/>
            <w:tcBorders>
              <w:bottom w:val="single" w:sz="4" w:space="0" w:color="auto"/>
            </w:tcBorders>
            <w:shd w:val="clear" w:color="auto" w:fill="EAF1DD" w:themeFill="accent3" w:themeFillTint="33"/>
          </w:tcPr>
          <w:p w14:paraId="47B1E8D9" w14:textId="77777777" w:rsidR="00D64B8B" w:rsidRPr="00F93605" w:rsidRDefault="00D64B8B" w:rsidP="00716B51">
            <w:pPr>
              <w:spacing w:after="0"/>
              <w:rPr>
                <w:rFonts w:ascii="Arial" w:hAnsi="Arial" w:cs="Arial"/>
                <w:b/>
                <w:color w:val="FFFFFF" w:themeColor="background1"/>
                <w:sz w:val="24"/>
                <w:szCs w:val="20"/>
              </w:rPr>
            </w:pPr>
            <w:r w:rsidRPr="00847DEA">
              <w:rPr>
                <w:rFonts w:ascii="Arial" w:hAnsi="Arial" w:cs="Arial"/>
                <w:b/>
                <w:color w:val="293882"/>
                <w:sz w:val="20"/>
                <w:szCs w:val="20"/>
              </w:rPr>
              <w:t>Nom, Prénom</w:t>
            </w:r>
          </w:p>
        </w:tc>
        <w:tc>
          <w:tcPr>
            <w:tcW w:w="9340" w:type="dxa"/>
            <w:gridSpan w:val="2"/>
            <w:tcBorders>
              <w:bottom w:val="single" w:sz="4" w:space="0" w:color="auto"/>
            </w:tcBorders>
            <w:shd w:val="clear" w:color="auto" w:fill="auto"/>
          </w:tcPr>
          <w:p w14:paraId="60061E4C" w14:textId="77777777" w:rsidR="00D64B8B" w:rsidRPr="00847DEA" w:rsidRDefault="00D64B8B" w:rsidP="00716B51">
            <w:pPr>
              <w:spacing w:after="0"/>
              <w:rPr>
                <w:rFonts w:ascii="Arial" w:hAnsi="Arial" w:cs="Arial"/>
                <w:b/>
                <w:color w:val="FFFFFF" w:themeColor="background1"/>
                <w:sz w:val="20"/>
                <w:szCs w:val="20"/>
              </w:rPr>
            </w:pPr>
          </w:p>
        </w:tc>
      </w:tr>
      <w:tr w:rsidR="009B3BA7" w:rsidRPr="00F93605" w14:paraId="44EAFD9C" w14:textId="77777777" w:rsidTr="2F4BCD42">
        <w:trPr>
          <w:trHeight w:val="70"/>
        </w:trPr>
        <w:tc>
          <w:tcPr>
            <w:tcW w:w="11325" w:type="dxa"/>
            <w:gridSpan w:val="3"/>
            <w:tcBorders>
              <w:left w:val="nil"/>
              <w:right w:val="nil"/>
            </w:tcBorders>
            <w:shd w:val="clear" w:color="auto" w:fill="auto"/>
          </w:tcPr>
          <w:p w14:paraId="4B94D5A5" w14:textId="77777777" w:rsidR="009B3BA7" w:rsidRPr="00D64B8B" w:rsidRDefault="009B3BA7" w:rsidP="00716B51">
            <w:pPr>
              <w:spacing w:after="0"/>
              <w:rPr>
                <w:rFonts w:ascii="Arial" w:hAnsi="Arial" w:cs="Arial"/>
                <w:b/>
                <w:color w:val="FFFFFF" w:themeColor="background1"/>
                <w:sz w:val="8"/>
                <w:szCs w:val="8"/>
              </w:rPr>
            </w:pPr>
          </w:p>
        </w:tc>
      </w:tr>
      <w:tr w:rsidR="009B3BA7" w:rsidRPr="00F93605" w14:paraId="6E76E8FC" w14:textId="77777777" w:rsidTr="008618B9">
        <w:trPr>
          <w:trHeight w:val="278"/>
        </w:trPr>
        <w:tc>
          <w:tcPr>
            <w:tcW w:w="11325" w:type="dxa"/>
            <w:gridSpan w:val="3"/>
            <w:shd w:val="clear" w:color="auto" w:fill="6AB868"/>
          </w:tcPr>
          <w:p w14:paraId="4764106B" w14:textId="77777777" w:rsidR="009B3BA7" w:rsidRPr="00847DEA" w:rsidRDefault="009B3BA7" w:rsidP="00716B51">
            <w:pPr>
              <w:spacing w:after="0"/>
              <w:rPr>
                <w:rFonts w:ascii="Arial" w:hAnsi="Arial" w:cs="Arial"/>
                <w:b/>
                <w:color w:val="FFFFFF" w:themeColor="background1"/>
                <w:szCs w:val="20"/>
              </w:rPr>
            </w:pPr>
            <w:r w:rsidRPr="00847DEA">
              <w:rPr>
                <w:rFonts w:ascii="Arial" w:hAnsi="Arial" w:cs="Arial"/>
                <w:b/>
                <w:color w:val="FFFFFF" w:themeColor="background1"/>
                <w:szCs w:val="20"/>
              </w:rPr>
              <w:t>Identification du</w:t>
            </w:r>
            <w:r w:rsidRPr="00847DEA">
              <w:rPr>
                <w:rFonts w:ascii="Arial" w:hAnsi="Arial" w:cs="Arial"/>
                <w:szCs w:val="20"/>
              </w:rPr>
              <w:t xml:space="preserve"> </w:t>
            </w:r>
            <w:r w:rsidRPr="00847DEA">
              <w:rPr>
                <w:rFonts w:ascii="Arial" w:hAnsi="Arial" w:cs="Arial"/>
                <w:b/>
                <w:color w:val="FFFFFF" w:themeColor="background1"/>
                <w:szCs w:val="20"/>
              </w:rPr>
              <w:t>dommage</w:t>
            </w:r>
          </w:p>
        </w:tc>
      </w:tr>
      <w:tr w:rsidR="00D64B8B" w:rsidRPr="00F93605" w14:paraId="737A5B53" w14:textId="77777777" w:rsidTr="004A704F">
        <w:trPr>
          <w:trHeight w:val="278"/>
        </w:trPr>
        <w:tc>
          <w:tcPr>
            <w:tcW w:w="1985" w:type="dxa"/>
            <w:shd w:val="clear" w:color="auto" w:fill="EAF1DD" w:themeFill="accent3" w:themeFillTint="33"/>
          </w:tcPr>
          <w:p w14:paraId="32B11C6F" w14:textId="77777777" w:rsidR="00D64B8B" w:rsidRPr="00F93605" w:rsidRDefault="00D64B8B" w:rsidP="00716B51">
            <w:pPr>
              <w:spacing w:after="0"/>
              <w:rPr>
                <w:rFonts w:ascii="Arial" w:hAnsi="Arial" w:cs="Arial"/>
                <w:b/>
                <w:color w:val="FFFFFF" w:themeColor="background1"/>
                <w:sz w:val="24"/>
                <w:szCs w:val="20"/>
              </w:rPr>
            </w:pPr>
            <w:r w:rsidRPr="00847DEA">
              <w:rPr>
                <w:rFonts w:ascii="Arial" w:hAnsi="Arial" w:cs="Arial"/>
                <w:b/>
                <w:color w:val="293882"/>
                <w:sz w:val="20"/>
                <w:szCs w:val="20"/>
              </w:rPr>
              <w:t>Date/Heure</w:t>
            </w:r>
          </w:p>
        </w:tc>
        <w:tc>
          <w:tcPr>
            <w:tcW w:w="9340" w:type="dxa"/>
            <w:gridSpan w:val="2"/>
            <w:shd w:val="clear" w:color="auto" w:fill="auto"/>
          </w:tcPr>
          <w:p w14:paraId="3DEEC669" w14:textId="77777777" w:rsidR="00D64B8B" w:rsidRPr="00847DEA" w:rsidRDefault="00D64B8B" w:rsidP="00716B51">
            <w:pPr>
              <w:spacing w:after="0"/>
              <w:rPr>
                <w:rFonts w:ascii="Arial" w:hAnsi="Arial" w:cs="Arial"/>
                <w:b/>
                <w:color w:val="FFFFFF" w:themeColor="background1"/>
                <w:sz w:val="20"/>
                <w:szCs w:val="20"/>
              </w:rPr>
            </w:pPr>
          </w:p>
        </w:tc>
      </w:tr>
      <w:tr w:rsidR="00D64B8B" w:rsidRPr="00F93605" w14:paraId="093CB9F3" w14:textId="77777777" w:rsidTr="004A704F">
        <w:trPr>
          <w:trHeight w:val="278"/>
        </w:trPr>
        <w:tc>
          <w:tcPr>
            <w:tcW w:w="1985" w:type="dxa"/>
            <w:shd w:val="clear" w:color="auto" w:fill="EAF1DD" w:themeFill="accent3" w:themeFillTint="33"/>
          </w:tcPr>
          <w:p w14:paraId="1ADEAE1B" w14:textId="77777777" w:rsidR="00D64B8B" w:rsidRPr="00847DEA" w:rsidRDefault="00D64B8B" w:rsidP="00D64B8B">
            <w:pPr>
              <w:spacing w:after="0"/>
              <w:rPr>
                <w:rFonts w:ascii="Arial" w:hAnsi="Arial" w:cs="Arial"/>
                <w:color w:val="293882"/>
                <w:sz w:val="16"/>
                <w:szCs w:val="20"/>
              </w:rPr>
            </w:pPr>
            <w:r w:rsidRPr="00847DEA">
              <w:rPr>
                <w:rFonts w:ascii="Arial" w:hAnsi="Arial" w:cs="Arial"/>
                <w:b/>
                <w:color w:val="293882"/>
                <w:sz w:val="20"/>
                <w:szCs w:val="20"/>
              </w:rPr>
              <w:t>Siège des lésions</w:t>
            </w:r>
          </w:p>
          <w:p w14:paraId="4CA7B570" w14:textId="77777777" w:rsidR="00D64B8B" w:rsidRPr="00F93605" w:rsidRDefault="00D64B8B" w:rsidP="00D64B8B">
            <w:pPr>
              <w:spacing w:after="0"/>
              <w:rPr>
                <w:rFonts w:ascii="Arial" w:hAnsi="Arial" w:cs="Arial"/>
                <w:color w:val="293882"/>
                <w:sz w:val="10"/>
                <w:szCs w:val="20"/>
              </w:rPr>
            </w:pPr>
            <w:r w:rsidRPr="00C57200">
              <w:rPr>
                <w:rFonts w:ascii="Arial" w:hAnsi="Arial" w:cs="Arial"/>
                <w:b/>
                <w:color w:val="293882"/>
                <w:sz w:val="14"/>
                <w:szCs w:val="20"/>
              </w:rPr>
              <w:t>(</w:t>
            </w:r>
            <w:proofErr w:type="gramStart"/>
            <w:r w:rsidRPr="00C57200">
              <w:rPr>
                <w:rFonts w:ascii="Arial" w:hAnsi="Arial" w:cs="Arial"/>
                <w:b/>
                <w:color w:val="293882"/>
                <w:sz w:val="14"/>
                <w:szCs w:val="20"/>
              </w:rPr>
              <w:t>ex.</w:t>
            </w:r>
            <w:proofErr w:type="gramEnd"/>
            <w:r w:rsidRPr="00C57200">
              <w:rPr>
                <w:rFonts w:ascii="Arial" w:hAnsi="Arial" w:cs="Arial"/>
                <w:b/>
                <w:color w:val="293882"/>
                <w:sz w:val="14"/>
                <w:szCs w:val="20"/>
              </w:rPr>
              <w:t> : bras, mains, tête)</w:t>
            </w:r>
          </w:p>
        </w:tc>
        <w:tc>
          <w:tcPr>
            <w:tcW w:w="9340" w:type="dxa"/>
            <w:gridSpan w:val="2"/>
            <w:shd w:val="clear" w:color="auto" w:fill="auto"/>
          </w:tcPr>
          <w:p w14:paraId="3656B9AB" w14:textId="77777777" w:rsidR="00D64B8B" w:rsidRPr="00847DEA" w:rsidRDefault="00D64B8B" w:rsidP="00D64B8B">
            <w:pPr>
              <w:spacing w:after="0"/>
              <w:rPr>
                <w:rFonts w:ascii="Arial" w:hAnsi="Arial" w:cs="Arial"/>
                <w:b/>
                <w:color w:val="FFFFFF" w:themeColor="background1"/>
                <w:sz w:val="20"/>
                <w:szCs w:val="20"/>
              </w:rPr>
            </w:pPr>
          </w:p>
        </w:tc>
      </w:tr>
      <w:tr w:rsidR="00D64B8B" w:rsidRPr="00F93605" w14:paraId="18549925" w14:textId="77777777" w:rsidTr="004A704F">
        <w:trPr>
          <w:trHeight w:val="278"/>
        </w:trPr>
        <w:tc>
          <w:tcPr>
            <w:tcW w:w="1985" w:type="dxa"/>
            <w:shd w:val="clear" w:color="auto" w:fill="EAF1DD" w:themeFill="accent3" w:themeFillTint="33"/>
          </w:tcPr>
          <w:p w14:paraId="27EE8A18" w14:textId="77777777" w:rsidR="00D64B8B" w:rsidRPr="0014525D" w:rsidRDefault="00D64B8B" w:rsidP="00D64B8B">
            <w:pPr>
              <w:spacing w:after="0"/>
              <w:rPr>
                <w:rFonts w:ascii="Arial" w:hAnsi="Arial" w:cs="Arial"/>
                <w:b/>
                <w:color w:val="293882"/>
                <w:sz w:val="8"/>
                <w:szCs w:val="12"/>
              </w:rPr>
            </w:pPr>
            <w:r w:rsidRPr="0014525D">
              <w:rPr>
                <w:rFonts w:ascii="Arial" w:hAnsi="Arial" w:cs="Arial"/>
                <w:b/>
                <w:color w:val="293882"/>
                <w:sz w:val="20"/>
                <w:szCs w:val="20"/>
              </w:rPr>
              <w:t>Nature des lésions</w:t>
            </w:r>
          </w:p>
          <w:p w14:paraId="7DD1C3FE" w14:textId="023A00CA" w:rsidR="00D64B8B" w:rsidRPr="00F93605" w:rsidRDefault="00D64B8B" w:rsidP="33FECCC6">
            <w:pPr>
              <w:spacing w:after="0"/>
              <w:rPr>
                <w:rFonts w:ascii="Arial" w:hAnsi="Arial" w:cs="Arial"/>
                <w:b/>
                <w:bCs/>
                <w:color w:val="FFFFFF" w:themeColor="background1"/>
                <w:sz w:val="14"/>
                <w:szCs w:val="14"/>
              </w:rPr>
            </w:pPr>
            <w:r w:rsidRPr="005C7D74">
              <w:rPr>
                <w:rFonts w:ascii="Arial" w:hAnsi="Arial" w:cs="Arial"/>
                <w:b/>
                <w:bCs/>
                <w:color w:val="1F497D" w:themeColor="text2"/>
                <w:sz w:val="14"/>
                <w:szCs w:val="14"/>
              </w:rPr>
              <w:t>(</w:t>
            </w:r>
            <w:proofErr w:type="gramStart"/>
            <w:r w:rsidRPr="005C7D74">
              <w:rPr>
                <w:rFonts w:ascii="Arial" w:hAnsi="Arial" w:cs="Arial"/>
                <w:b/>
                <w:bCs/>
                <w:color w:val="1F497D" w:themeColor="text2"/>
                <w:sz w:val="14"/>
                <w:szCs w:val="14"/>
              </w:rPr>
              <w:t>ex.</w:t>
            </w:r>
            <w:proofErr w:type="gramEnd"/>
            <w:r w:rsidRPr="005C7D74">
              <w:rPr>
                <w:rFonts w:ascii="Arial" w:hAnsi="Arial" w:cs="Arial"/>
                <w:b/>
                <w:bCs/>
                <w:color w:val="1F497D" w:themeColor="text2"/>
                <w:sz w:val="14"/>
                <w:szCs w:val="14"/>
              </w:rPr>
              <w:t> : c</w:t>
            </w:r>
            <w:r w:rsidR="10599011" w:rsidRPr="005C7D74">
              <w:rPr>
                <w:rFonts w:ascii="Arial" w:hAnsi="Arial" w:cs="Arial"/>
                <w:b/>
                <w:bCs/>
                <w:color w:val="1F497D" w:themeColor="text2"/>
                <w:sz w:val="14"/>
                <w:szCs w:val="14"/>
              </w:rPr>
              <w:t>hoc psychologique, contusions,…)</w:t>
            </w:r>
          </w:p>
        </w:tc>
        <w:tc>
          <w:tcPr>
            <w:tcW w:w="9340" w:type="dxa"/>
            <w:gridSpan w:val="2"/>
            <w:shd w:val="clear" w:color="auto" w:fill="auto"/>
          </w:tcPr>
          <w:p w14:paraId="45FB0818" w14:textId="626D9072" w:rsidR="00D64B8B" w:rsidRPr="00847DEA" w:rsidRDefault="00D64B8B" w:rsidP="54DFAE36">
            <w:pPr>
              <w:spacing w:after="0"/>
              <w:rPr>
                <w:rFonts w:ascii="Arial" w:hAnsi="Arial" w:cs="Arial"/>
                <w:b/>
                <w:bCs/>
                <w:sz w:val="20"/>
                <w:szCs w:val="20"/>
              </w:rPr>
            </w:pPr>
          </w:p>
        </w:tc>
      </w:tr>
      <w:tr w:rsidR="00D64B8B" w:rsidRPr="00F93605" w14:paraId="049F31CB" w14:textId="77777777" w:rsidTr="2F4BCD42">
        <w:trPr>
          <w:trHeight w:val="77"/>
        </w:trPr>
        <w:tc>
          <w:tcPr>
            <w:tcW w:w="11325" w:type="dxa"/>
            <w:gridSpan w:val="3"/>
            <w:tcBorders>
              <w:top w:val="nil"/>
              <w:left w:val="nil"/>
              <w:right w:val="nil"/>
            </w:tcBorders>
          </w:tcPr>
          <w:p w14:paraId="53128261" w14:textId="77777777" w:rsidR="00D64B8B" w:rsidRPr="00F93605" w:rsidRDefault="00D64B8B" w:rsidP="00D64B8B">
            <w:pPr>
              <w:spacing w:after="0"/>
              <w:ind w:left="-1134"/>
              <w:rPr>
                <w:rFonts w:ascii="Arial" w:hAnsi="Arial" w:cs="Arial"/>
                <w:sz w:val="16"/>
                <w:szCs w:val="20"/>
              </w:rPr>
            </w:pPr>
          </w:p>
        </w:tc>
      </w:tr>
      <w:tr w:rsidR="00D64B8B" w:rsidRPr="00F93605" w14:paraId="3E1A09E6" w14:textId="77777777" w:rsidTr="00985D27">
        <w:trPr>
          <w:trHeight w:val="221"/>
        </w:trPr>
        <w:tc>
          <w:tcPr>
            <w:tcW w:w="11325" w:type="dxa"/>
            <w:gridSpan w:val="3"/>
            <w:tcBorders>
              <w:bottom w:val="single" w:sz="4" w:space="0" w:color="auto"/>
            </w:tcBorders>
            <w:shd w:val="clear" w:color="auto" w:fill="4C2D81"/>
            <w:vAlign w:val="center"/>
          </w:tcPr>
          <w:p w14:paraId="1ECFF528" w14:textId="77777777" w:rsidR="00D64B8B" w:rsidRPr="00F93605" w:rsidRDefault="00D64B8B" w:rsidP="00D64B8B">
            <w:pPr>
              <w:spacing w:after="0"/>
              <w:rPr>
                <w:rFonts w:ascii="Arial" w:hAnsi="Arial" w:cs="Arial"/>
                <w:b/>
                <w:sz w:val="24"/>
                <w:szCs w:val="20"/>
              </w:rPr>
            </w:pPr>
            <w:r w:rsidRPr="00F93605">
              <w:rPr>
                <w:rFonts w:ascii="Arial" w:hAnsi="Arial" w:cs="Arial"/>
                <w:b/>
                <w:color w:val="FFFFFF" w:themeColor="background1"/>
                <w:sz w:val="24"/>
                <w:szCs w:val="20"/>
              </w:rPr>
              <w:t>1 - RECUEILLIR LES FAITS / CIRCONSTANCES DU DOMMAGE</w:t>
            </w:r>
          </w:p>
        </w:tc>
      </w:tr>
      <w:tr w:rsidR="00E43F12" w:rsidRPr="00F93605" w14:paraId="3A4D6E7E" w14:textId="77777777" w:rsidTr="2F4BCD42">
        <w:trPr>
          <w:trHeight w:val="221"/>
        </w:trPr>
        <w:tc>
          <w:tcPr>
            <w:tcW w:w="11325" w:type="dxa"/>
            <w:gridSpan w:val="3"/>
            <w:tcBorders>
              <w:left w:val="nil"/>
              <w:right w:val="nil"/>
            </w:tcBorders>
            <w:shd w:val="clear" w:color="auto" w:fill="auto"/>
            <w:vAlign w:val="center"/>
          </w:tcPr>
          <w:p w14:paraId="62486C05" w14:textId="77777777" w:rsidR="00444C48" w:rsidRDefault="00444C48" w:rsidP="00774042">
            <w:pPr>
              <w:spacing w:after="0"/>
              <w:rPr>
                <w:rFonts w:ascii="Arial" w:hAnsi="Arial" w:cs="Arial"/>
                <w:i/>
                <w:sz w:val="18"/>
                <w:szCs w:val="16"/>
              </w:rPr>
            </w:pPr>
          </w:p>
          <w:p w14:paraId="48D45967" w14:textId="759DC6D9" w:rsidR="00E43F12" w:rsidRPr="00444C48" w:rsidRDefault="00E43F12" w:rsidP="3679C175">
            <w:pPr>
              <w:jc w:val="both"/>
              <w:rPr>
                <w:rFonts w:ascii="Arial" w:hAnsi="Arial" w:cs="Arial"/>
                <w:i/>
                <w:iCs/>
                <w:color w:val="FF0000"/>
                <w:sz w:val="18"/>
                <w:szCs w:val="18"/>
              </w:rPr>
            </w:pPr>
            <w:r w:rsidRPr="3679C175">
              <w:rPr>
                <w:rFonts w:ascii="Arial" w:hAnsi="Arial" w:cs="Arial"/>
                <w:i/>
                <w:iCs/>
                <w:sz w:val="18"/>
                <w:szCs w:val="18"/>
              </w:rPr>
              <w:t>La collecte d’informations se réalise par</w:t>
            </w:r>
            <w:r w:rsidRPr="3679C175">
              <w:rPr>
                <w:rFonts w:ascii="Arial" w:hAnsi="Arial" w:cs="Arial"/>
                <w:i/>
                <w:iCs/>
                <w:color w:val="FF0000"/>
                <w:sz w:val="18"/>
                <w:szCs w:val="18"/>
              </w:rPr>
              <w:t xml:space="preserve"> </w:t>
            </w:r>
            <w:r w:rsidRPr="005C7D74">
              <w:rPr>
                <w:rFonts w:ascii="Arial" w:hAnsi="Arial" w:cs="Arial"/>
                <w:i/>
                <w:iCs/>
                <w:color w:val="000000" w:themeColor="text1"/>
                <w:sz w:val="18"/>
                <w:szCs w:val="18"/>
              </w:rPr>
              <w:t>l’observation</w:t>
            </w:r>
            <w:r w:rsidR="07D74B2B" w:rsidRPr="005C7D74">
              <w:rPr>
                <w:rFonts w:ascii="Arial" w:hAnsi="Arial" w:cs="Arial"/>
                <w:i/>
                <w:iCs/>
                <w:color w:val="000000" w:themeColor="text1"/>
                <w:sz w:val="18"/>
                <w:szCs w:val="18"/>
              </w:rPr>
              <w:t xml:space="preserve"> du lieu de l‘accident,</w:t>
            </w:r>
            <w:r w:rsidRPr="005C7D74">
              <w:rPr>
                <w:rFonts w:ascii="Arial" w:hAnsi="Arial" w:cs="Arial"/>
                <w:i/>
                <w:iCs/>
                <w:color w:val="000000" w:themeColor="text1"/>
                <w:sz w:val="18"/>
                <w:szCs w:val="18"/>
              </w:rPr>
              <w:t xml:space="preserve"> des entretiens (avec la victime, les collègues, les témoins) et la recherche documentaire (</w:t>
            </w:r>
            <w:r w:rsidR="60B0DCCD" w:rsidRPr="005C7D74">
              <w:rPr>
                <w:rFonts w:ascii="Arial" w:hAnsi="Arial" w:cs="Arial"/>
                <w:i/>
                <w:iCs/>
                <w:color w:val="000000" w:themeColor="text1"/>
                <w:sz w:val="18"/>
                <w:szCs w:val="18"/>
              </w:rPr>
              <w:t>procédu</w:t>
            </w:r>
            <w:r w:rsidRPr="005C7D74">
              <w:rPr>
                <w:rFonts w:ascii="Arial" w:hAnsi="Arial" w:cs="Arial"/>
                <w:i/>
                <w:iCs/>
                <w:color w:val="000000" w:themeColor="text1"/>
                <w:sz w:val="18"/>
                <w:szCs w:val="18"/>
              </w:rPr>
              <w:t>res</w:t>
            </w:r>
            <w:r w:rsidR="60B0DCCD" w:rsidRPr="005C7D74">
              <w:rPr>
                <w:rFonts w:ascii="Arial" w:hAnsi="Arial" w:cs="Arial"/>
                <w:i/>
                <w:iCs/>
                <w:color w:val="000000" w:themeColor="text1"/>
                <w:sz w:val="18"/>
                <w:szCs w:val="18"/>
              </w:rPr>
              <w:t xml:space="preserve"> d’accueil clients, </w:t>
            </w:r>
            <w:r w:rsidR="30CB9275" w:rsidRPr="005C7D74">
              <w:rPr>
                <w:rFonts w:ascii="Arial" w:hAnsi="Arial" w:cs="Arial"/>
                <w:i/>
                <w:iCs/>
                <w:color w:val="000000" w:themeColor="text1"/>
                <w:sz w:val="18"/>
                <w:szCs w:val="18"/>
              </w:rPr>
              <w:t>documents</w:t>
            </w:r>
            <w:r w:rsidR="60B0DCCD" w:rsidRPr="005C7D74">
              <w:rPr>
                <w:rFonts w:ascii="Arial" w:hAnsi="Arial" w:cs="Arial"/>
                <w:i/>
                <w:iCs/>
                <w:color w:val="000000" w:themeColor="text1"/>
                <w:sz w:val="18"/>
                <w:szCs w:val="18"/>
              </w:rPr>
              <w:t xml:space="preserve"> à remplir par clients</w:t>
            </w:r>
            <w:r w:rsidR="7F1C421B" w:rsidRPr="005C7D74">
              <w:rPr>
                <w:rFonts w:ascii="Arial" w:hAnsi="Arial" w:cs="Arial"/>
                <w:i/>
                <w:iCs/>
                <w:color w:val="000000" w:themeColor="text1"/>
                <w:sz w:val="18"/>
                <w:szCs w:val="18"/>
              </w:rPr>
              <w:t xml:space="preserve"> </w:t>
            </w:r>
            <w:r w:rsidR="60B0DCCD" w:rsidRPr="005C7D74">
              <w:rPr>
                <w:rFonts w:ascii="Arial" w:hAnsi="Arial" w:cs="Arial"/>
                <w:i/>
                <w:iCs/>
                <w:color w:val="000000" w:themeColor="text1"/>
                <w:sz w:val="18"/>
                <w:szCs w:val="18"/>
              </w:rPr>
              <w:t>/</w:t>
            </w:r>
            <w:r w:rsidR="7F1C421B" w:rsidRPr="005C7D74">
              <w:rPr>
                <w:rFonts w:ascii="Arial" w:hAnsi="Arial" w:cs="Arial"/>
                <w:i/>
                <w:iCs/>
                <w:color w:val="000000" w:themeColor="text1"/>
                <w:sz w:val="18"/>
                <w:szCs w:val="18"/>
              </w:rPr>
              <w:t xml:space="preserve"> </w:t>
            </w:r>
            <w:r w:rsidR="60B0DCCD" w:rsidRPr="005C7D74">
              <w:rPr>
                <w:rFonts w:ascii="Arial" w:hAnsi="Arial" w:cs="Arial"/>
                <w:i/>
                <w:iCs/>
                <w:color w:val="000000" w:themeColor="text1"/>
                <w:sz w:val="18"/>
                <w:szCs w:val="18"/>
              </w:rPr>
              <w:t>usagers,</w:t>
            </w:r>
            <w:r w:rsidR="005C7D74" w:rsidRPr="005C7D74">
              <w:rPr>
                <w:rFonts w:ascii="Arial" w:hAnsi="Arial" w:cs="Arial"/>
                <w:i/>
                <w:iCs/>
                <w:color w:val="000000" w:themeColor="text1"/>
                <w:sz w:val="18"/>
                <w:szCs w:val="18"/>
              </w:rPr>
              <w:t xml:space="preserve"> </w:t>
            </w:r>
            <w:r w:rsidR="60B0DCCD" w:rsidRPr="005C7D74">
              <w:rPr>
                <w:rFonts w:ascii="Arial" w:hAnsi="Arial" w:cs="Arial"/>
                <w:i/>
                <w:iCs/>
                <w:color w:val="000000" w:themeColor="text1"/>
                <w:sz w:val="18"/>
                <w:szCs w:val="18"/>
              </w:rPr>
              <w:t xml:space="preserve">... documents </w:t>
            </w:r>
            <w:r w:rsidR="37F04C3F" w:rsidRPr="005C7D74">
              <w:rPr>
                <w:rFonts w:ascii="Arial" w:hAnsi="Arial" w:cs="Arial"/>
                <w:i/>
                <w:iCs/>
                <w:color w:val="000000" w:themeColor="text1"/>
                <w:sz w:val="18"/>
                <w:szCs w:val="18"/>
              </w:rPr>
              <w:t>commerciaux, …</w:t>
            </w:r>
            <w:r w:rsidRPr="005C7D74">
              <w:rPr>
                <w:rFonts w:ascii="Arial" w:hAnsi="Arial" w:cs="Arial"/>
                <w:i/>
                <w:iCs/>
                <w:color w:val="000000" w:themeColor="text1"/>
                <w:sz w:val="18"/>
                <w:szCs w:val="18"/>
              </w:rPr>
              <w:t xml:space="preserve">) </w:t>
            </w:r>
          </w:p>
          <w:p w14:paraId="4FBDACE6" w14:textId="77777777" w:rsidR="00E43F12" w:rsidRPr="00444C48" w:rsidRDefault="00E43F12" w:rsidP="001F42C9">
            <w:pPr>
              <w:autoSpaceDE w:val="0"/>
              <w:autoSpaceDN w:val="0"/>
              <w:adjustRightInd w:val="0"/>
              <w:spacing w:after="0" w:line="240" w:lineRule="auto"/>
              <w:jc w:val="both"/>
              <w:rPr>
                <w:rFonts w:ascii="Arial" w:hAnsi="Arial" w:cs="Arial"/>
                <w:b/>
                <w:bCs/>
                <w:i/>
                <w:sz w:val="18"/>
                <w:szCs w:val="16"/>
              </w:rPr>
            </w:pPr>
            <w:r w:rsidRPr="00444C48">
              <w:rPr>
                <w:rFonts w:ascii="Arial" w:hAnsi="Arial" w:cs="Arial"/>
                <w:b/>
                <w:bCs/>
                <w:i/>
                <w:sz w:val="18"/>
                <w:szCs w:val="16"/>
              </w:rPr>
              <w:t>A PROSCRIRE :</w:t>
            </w:r>
          </w:p>
          <w:p w14:paraId="608B9263" w14:textId="77777777" w:rsidR="00E43F12" w:rsidRPr="00444C48" w:rsidRDefault="00E43F12" w:rsidP="001F42C9">
            <w:pPr>
              <w:autoSpaceDE w:val="0"/>
              <w:autoSpaceDN w:val="0"/>
              <w:adjustRightInd w:val="0"/>
              <w:spacing w:after="0" w:line="240" w:lineRule="auto"/>
              <w:jc w:val="both"/>
              <w:rPr>
                <w:rFonts w:ascii="Arial" w:hAnsi="Arial" w:cs="Arial"/>
                <w:i/>
                <w:sz w:val="18"/>
                <w:szCs w:val="16"/>
              </w:rPr>
            </w:pPr>
            <w:r w:rsidRPr="00444C48">
              <w:rPr>
                <w:rFonts w:ascii="Arial" w:hAnsi="Arial" w:cs="Arial"/>
                <w:i/>
                <w:sz w:val="18"/>
                <w:szCs w:val="16"/>
              </w:rPr>
              <w:t>&gt; les jugements de valeur sur les personnes</w:t>
            </w:r>
          </w:p>
          <w:p w14:paraId="4E5B91C0" w14:textId="77777777" w:rsidR="00E43F12" w:rsidRPr="00444C48" w:rsidRDefault="00E43F12" w:rsidP="001F42C9">
            <w:pPr>
              <w:autoSpaceDE w:val="0"/>
              <w:autoSpaceDN w:val="0"/>
              <w:adjustRightInd w:val="0"/>
              <w:spacing w:after="0" w:line="240" w:lineRule="auto"/>
              <w:jc w:val="both"/>
              <w:rPr>
                <w:rFonts w:ascii="Arial" w:hAnsi="Arial" w:cs="Arial"/>
                <w:i/>
                <w:sz w:val="18"/>
                <w:szCs w:val="16"/>
              </w:rPr>
            </w:pPr>
            <w:r w:rsidRPr="00444C48">
              <w:rPr>
                <w:rFonts w:ascii="Arial" w:hAnsi="Arial" w:cs="Arial"/>
                <w:i/>
                <w:sz w:val="18"/>
                <w:szCs w:val="16"/>
              </w:rPr>
              <w:t>&gt; les opinions, les impressions, les suppositions</w:t>
            </w:r>
          </w:p>
          <w:p w14:paraId="01F52E88" w14:textId="77777777" w:rsidR="00E43F12" w:rsidRPr="00444C48" w:rsidRDefault="00E43F12" w:rsidP="001F42C9">
            <w:pPr>
              <w:autoSpaceDE w:val="0"/>
              <w:autoSpaceDN w:val="0"/>
              <w:adjustRightInd w:val="0"/>
              <w:spacing w:after="0" w:line="240" w:lineRule="auto"/>
              <w:jc w:val="both"/>
              <w:rPr>
                <w:rFonts w:ascii="Arial" w:hAnsi="Arial" w:cs="Arial"/>
                <w:i/>
                <w:sz w:val="18"/>
                <w:szCs w:val="16"/>
              </w:rPr>
            </w:pPr>
            <w:r w:rsidRPr="00444C48">
              <w:rPr>
                <w:rFonts w:ascii="Arial" w:hAnsi="Arial" w:cs="Arial"/>
                <w:i/>
                <w:sz w:val="18"/>
                <w:szCs w:val="16"/>
              </w:rPr>
              <w:t>&gt; les solutions a priori</w:t>
            </w:r>
          </w:p>
          <w:p w14:paraId="251E7269" w14:textId="77777777" w:rsidR="00E43F12" w:rsidRPr="00E43F12" w:rsidRDefault="00E43F12" w:rsidP="001F42C9">
            <w:pPr>
              <w:jc w:val="both"/>
              <w:rPr>
                <w:color w:val="FF0000"/>
                <w:sz w:val="16"/>
                <w:szCs w:val="16"/>
              </w:rPr>
            </w:pPr>
            <w:r w:rsidRPr="00444C48">
              <w:rPr>
                <w:rFonts w:ascii="Arial" w:hAnsi="Arial" w:cs="Arial"/>
                <w:i/>
                <w:sz w:val="18"/>
                <w:szCs w:val="16"/>
              </w:rPr>
              <w:t>&gt; les faits décrivant un autre événement</w:t>
            </w:r>
          </w:p>
        </w:tc>
      </w:tr>
      <w:tr w:rsidR="00D64B8B" w:rsidRPr="00F93605" w14:paraId="4C83B140" w14:textId="77777777" w:rsidTr="008618B9">
        <w:trPr>
          <w:trHeight w:val="295"/>
        </w:trPr>
        <w:tc>
          <w:tcPr>
            <w:tcW w:w="11325" w:type="dxa"/>
            <w:gridSpan w:val="3"/>
            <w:shd w:val="clear" w:color="auto" w:fill="6AB868"/>
            <w:vAlign w:val="center"/>
          </w:tcPr>
          <w:p w14:paraId="33B02BB8" w14:textId="12052C0E" w:rsidR="00D64B8B" w:rsidRPr="00F93605" w:rsidRDefault="00D64B8B" w:rsidP="33FECCC6">
            <w:pPr>
              <w:spacing w:after="0"/>
              <w:rPr>
                <w:rFonts w:ascii="Arial" w:hAnsi="Arial" w:cs="Arial"/>
                <w:b/>
                <w:bCs/>
              </w:rPr>
            </w:pPr>
            <w:r w:rsidRPr="33FECCC6">
              <w:rPr>
                <w:rFonts w:ascii="Arial" w:hAnsi="Arial" w:cs="Arial"/>
                <w:b/>
                <w:bCs/>
                <w:color w:val="FFFFFF" w:themeColor="background1"/>
              </w:rPr>
              <w:t xml:space="preserve">A- Récit détaillé de l’accident </w:t>
            </w:r>
            <w:r w:rsidRPr="33FECCC6">
              <w:rPr>
                <w:rFonts w:ascii="Arial" w:hAnsi="Arial" w:cs="Arial"/>
                <w:color w:val="FFFFFF" w:themeColor="background1"/>
                <w:sz w:val="18"/>
                <w:szCs w:val="18"/>
              </w:rPr>
              <w:t>(</w:t>
            </w:r>
            <w:r w:rsidR="1601C19A" w:rsidRPr="33FECCC6">
              <w:rPr>
                <w:rFonts w:ascii="Arial" w:hAnsi="Arial" w:cs="Arial"/>
                <w:color w:val="FFFFFF" w:themeColor="background1"/>
                <w:sz w:val="18"/>
                <w:szCs w:val="18"/>
              </w:rPr>
              <w:t xml:space="preserve">du point de vue du (des) salariés </w:t>
            </w:r>
            <w:r w:rsidR="008E68A8" w:rsidRPr="33FECCC6">
              <w:rPr>
                <w:rFonts w:ascii="Arial" w:hAnsi="Arial" w:cs="Arial"/>
                <w:color w:val="FFFFFF" w:themeColor="background1"/>
                <w:sz w:val="18"/>
                <w:szCs w:val="18"/>
              </w:rPr>
              <w:t>agressés</w:t>
            </w:r>
            <w:r w:rsidR="1601C19A" w:rsidRPr="33FECCC6">
              <w:rPr>
                <w:rFonts w:ascii="Arial" w:hAnsi="Arial" w:cs="Arial"/>
                <w:color w:val="FFFFFF" w:themeColor="background1"/>
                <w:sz w:val="18"/>
                <w:szCs w:val="18"/>
              </w:rPr>
              <w:t xml:space="preserve"> / des témoins</w:t>
            </w:r>
            <w:r w:rsidRPr="33FECCC6">
              <w:rPr>
                <w:rFonts w:ascii="Arial" w:hAnsi="Arial" w:cs="Arial"/>
                <w:color w:val="FFFFFF" w:themeColor="background1"/>
                <w:sz w:val="18"/>
                <w:szCs w:val="18"/>
              </w:rPr>
              <w:t>)</w:t>
            </w:r>
          </w:p>
        </w:tc>
      </w:tr>
      <w:tr w:rsidR="00D64B8B" w:rsidRPr="00F93605" w14:paraId="4101652C" w14:textId="77777777" w:rsidTr="2F4BCD42">
        <w:trPr>
          <w:trHeight w:val="295"/>
        </w:trPr>
        <w:tc>
          <w:tcPr>
            <w:tcW w:w="11325" w:type="dxa"/>
            <w:gridSpan w:val="3"/>
            <w:shd w:val="clear" w:color="auto" w:fill="FFFFFF" w:themeFill="background1"/>
          </w:tcPr>
          <w:p w14:paraId="60802E74" w14:textId="46F08B7A" w:rsidR="33FECCC6" w:rsidRDefault="33FECCC6" w:rsidP="33FECCC6">
            <w:pPr>
              <w:spacing w:after="0"/>
              <w:rPr>
                <w:rFonts w:ascii="Arial" w:hAnsi="Arial" w:cs="Arial"/>
                <w:sz w:val="20"/>
                <w:szCs w:val="20"/>
              </w:rPr>
            </w:pPr>
          </w:p>
          <w:p w14:paraId="58BBC6CC" w14:textId="3DF624BF" w:rsidR="33FECCC6" w:rsidRDefault="33FECCC6" w:rsidP="33FECCC6">
            <w:pPr>
              <w:spacing w:after="0"/>
              <w:rPr>
                <w:rFonts w:ascii="Arial" w:hAnsi="Arial" w:cs="Arial"/>
                <w:sz w:val="20"/>
                <w:szCs w:val="20"/>
              </w:rPr>
            </w:pPr>
          </w:p>
          <w:p w14:paraId="34CE0A41" w14:textId="77777777" w:rsidR="00D64B8B" w:rsidRPr="00F93605" w:rsidRDefault="00D64B8B" w:rsidP="00D64B8B">
            <w:pPr>
              <w:spacing w:after="0"/>
              <w:rPr>
                <w:rFonts w:ascii="Arial" w:hAnsi="Arial" w:cs="Arial"/>
                <w:sz w:val="20"/>
                <w:szCs w:val="20"/>
              </w:rPr>
            </w:pPr>
          </w:p>
        </w:tc>
      </w:tr>
      <w:tr w:rsidR="00D64B8B" w:rsidRPr="00F93605" w14:paraId="62609B2E" w14:textId="77777777" w:rsidTr="004A704F">
        <w:trPr>
          <w:trHeight w:val="295"/>
        </w:trPr>
        <w:tc>
          <w:tcPr>
            <w:tcW w:w="2045" w:type="dxa"/>
            <w:gridSpan w:val="2"/>
            <w:shd w:val="clear" w:color="auto" w:fill="6AB868"/>
            <w:vAlign w:val="center"/>
          </w:tcPr>
          <w:p w14:paraId="772C6CAF" w14:textId="77777777" w:rsidR="00D64B8B" w:rsidRPr="00F93605" w:rsidRDefault="00D64B8B" w:rsidP="00D64B8B">
            <w:pPr>
              <w:spacing w:after="0"/>
              <w:rPr>
                <w:rFonts w:ascii="Arial" w:hAnsi="Arial" w:cs="Arial"/>
                <w:sz w:val="20"/>
                <w:szCs w:val="20"/>
              </w:rPr>
            </w:pPr>
            <w:r w:rsidRPr="00E43F12">
              <w:rPr>
                <w:rFonts w:ascii="Arial" w:hAnsi="Arial" w:cs="Arial"/>
                <w:b/>
                <w:color w:val="FFFFFF" w:themeColor="background1"/>
                <w:szCs w:val="20"/>
              </w:rPr>
              <w:t>B- Activité</w:t>
            </w:r>
          </w:p>
        </w:tc>
        <w:tc>
          <w:tcPr>
            <w:tcW w:w="9280" w:type="dxa"/>
            <w:shd w:val="clear" w:color="auto" w:fill="EAF1DD" w:themeFill="accent3" w:themeFillTint="33"/>
            <w:vAlign w:val="center"/>
          </w:tcPr>
          <w:p w14:paraId="54E24CD1" w14:textId="35E1631C" w:rsidR="00D64B8B" w:rsidRPr="00F93605" w:rsidRDefault="00D64B8B" w:rsidP="00D64B8B">
            <w:pPr>
              <w:spacing w:after="0"/>
              <w:rPr>
                <w:rFonts w:ascii="Arial" w:hAnsi="Arial" w:cs="Arial"/>
                <w:sz w:val="20"/>
                <w:szCs w:val="20"/>
              </w:rPr>
            </w:pPr>
            <w:r w:rsidRPr="33FECCC6">
              <w:rPr>
                <w:rFonts w:ascii="Arial" w:hAnsi="Arial" w:cs="Arial"/>
                <w:sz w:val="14"/>
                <w:szCs w:val="14"/>
              </w:rPr>
              <w:t xml:space="preserve">Quelle était la tâche prescrite à la victime ? Que faisait-elle au moment des faits ? Y </w:t>
            </w:r>
            <w:r w:rsidR="0090042D" w:rsidRPr="33FECCC6">
              <w:rPr>
                <w:rFonts w:ascii="Arial" w:hAnsi="Arial" w:cs="Arial"/>
                <w:sz w:val="14"/>
                <w:szCs w:val="14"/>
              </w:rPr>
              <w:t>a-t-il</w:t>
            </w:r>
            <w:r w:rsidRPr="33FECCC6">
              <w:rPr>
                <w:rFonts w:ascii="Arial" w:hAnsi="Arial" w:cs="Arial"/>
                <w:sz w:val="14"/>
                <w:szCs w:val="14"/>
              </w:rPr>
              <w:t xml:space="preserve"> eu quelque chose d’inhabituel ?</w:t>
            </w:r>
            <w:r w:rsidR="6C3F3E4E" w:rsidRPr="33FECCC6">
              <w:rPr>
                <w:rFonts w:ascii="Arial" w:hAnsi="Arial" w:cs="Arial"/>
                <w:sz w:val="14"/>
                <w:szCs w:val="14"/>
              </w:rPr>
              <w:t xml:space="preserve"> </w:t>
            </w:r>
          </w:p>
        </w:tc>
      </w:tr>
      <w:tr w:rsidR="00D64B8B" w:rsidRPr="00F93605" w14:paraId="62EBF3C5" w14:textId="77777777" w:rsidTr="2F4BCD42">
        <w:trPr>
          <w:trHeight w:val="377"/>
        </w:trPr>
        <w:tc>
          <w:tcPr>
            <w:tcW w:w="11325" w:type="dxa"/>
            <w:gridSpan w:val="3"/>
            <w:shd w:val="clear" w:color="auto" w:fill="FFFFFF" w:themeFill="background1"/>
          </w:tcPr>
          <w:p w14:paraId="6D98A12B" w14:textId="77777777" w:rsidR="00D64B8B" w:rsidRPr="00F93605" w:rsidRDefault="00D64B8B" w:rsidP="00D64B8B">
            <w:pPr>
              <w:spacing w:after="0"/>
              <w:rPr>
                <w:rFonts w:ascii="Arial" w:hAnsi="Arial" w:cs="Arial"/>
                <w:sz w:val="20"/>
                <w:szCs w:val="20"/>
              </w:rPr>
            </w:pPr>
          </w:p>
          <w:p w14:paraId="2946DB82" w14:textId="4BF82469" w:rsidR="00D64B8B" w:rsidRDefault="00D64B8B" w:rsidP="00D64B8B">
            <w:pPr>
              <w:spacing w:after="0"/>
              <w:rPr>
                <w:rFonts w:ascii="Arial" w:hAnsi="Arial" w:cs="Arial"/>
                <w:sz w:val="20"/>
                <w:szCs w:val="20"/>
              </w:rPr>
            </w:pPr>
          </w:p>
          <w:p w14:paraId="0999B155" w14:textId="6834AD8B" w:rsidR="00C81B23" w:rsidRDefault="00C81B23" w:rsidP="00D64B8B">
            <w:pPr>
              <w:spacing w:after="0"/>
              <w:rPr>
                <w:rFonts w:ascii="Arial" w:hAnsi="Arial" w:cs="Arial"/>
                <w:sz w:val="20"/>
                <w:szCs w:val="20"/>
              </w:rPr>
            </w:pPr>
          </w:p>
          <w:p w14:paraId="47F29905" w14:textId="77777777" w:rsidR="00C81B23" w:rsidRPr="00F93605" w:rsidRDefault="00C81B23" w:rsidP="00D64B8B">
            <w:pPr>
              <w:spacing w:after="0"/>
              <w:rPr>
                <w:rFonts w:ascii="Arial" w:hAnsi="Arial" w:cs="Arial"/>
                <w:sz w:val="20"/>
                <w:szCs w:val="20"/>
              </w:rPr>
            </w:pPr>
          </w:p>
          <w:p w14:paraId="5997CC1D" w14:textId="77777777" w:rsidR="00D64B8B" w:rsidRPr="00F93605" w:rsidRDefault="00D64B8B" w:rsidP="00D64B8B">
            <w:pPr>
              <w:spacing w:after="0"/>
              <w:rPr>
                <w:rFonts w:ascii="Arial" w:hAnsi="Arial" w:cs="Arial"/>
                <w:sz w:val="20"/>
                <w:szCs w:val="20"/>
              </w:rPr>
            </w:pPr>
          </w:p>
        </w:tc>
      </w:tr>
      <w:tr w:rsidR="00D64B8B" w:rsidRPr="00F93605" w14:paraId="4DE4CCDC" w14:textId="77777777" w:rsidTr="004A704F">
        <w:trPr>
          <w:trHeight w:val="81"/>
        </w:trPr>
        <w:tc>
          <w:tcPr>
            <w:tcW w:w="2045" w:type="dxa"/>
            <w:gridSpan w:val="2"/>
            <w:shd w:val="clear" w:color="auto" w:fill="6AB868"/>
            <w:vAlign w:val="center"/>
          </w:tcPr>
          <w:p w14:paraId="40975FEB" w14:textId="77777777" w:rsidR="00D64B8B" w:rsidRPr="00F93605" w:rsidRDefault="00D64B8B" w:rsidP="00D64B8B">
            <w:pPr>
              <w:spacing w:after="0"/>
              <w:rPr>
                <w:rFonts w:ascii="Arial" w:hAnsi="Arial" w:cs="Arial"/>
                <w:sz w:val="24"/>
                <w:szCs w:val="20"/>
              </w:rPr>
            </w:pPr>
            <w:r w:rsidRPr="00E43F12">
              <w:rPr>
                <w:rFonts w:ascii="Arial" w:hAnsi="Arial" w:cs="Arial"/>
                <w:b/>
                <w:color w:val="FFFFFF" w:themeColor="background1"/>
                <w:szCs w:val="20"/>
              </w:rPr>
              <w:lastRenderedPageBreak/>
              <w:t>C- Organisation</w:t>
            </w:r>
          </w:p>
        </w:tc>
        <w:tc>
          <w:tcPr>
            <w:tcW w:w="9280" w:type="dxa"/>
            <w:shd w:val="clear" w:color="auto" w:fill="EAF1DD" w:themeFill="accent3" w:themeFillTint="33"/>
            <w:vAlign w:val="center"/>
          </w:tcPr>
          <w:p w14:paraId="0F272862" w14:textId="2DB63B0D" w:rsidR="00D64B8B" w:rsidRPr="00F93605" w:rsidRDefault="00D64B8B" w:rsidP="33FECCC6">
            <w:pPr>
              <w:spacing w:after="0"/>
              <w:rPr>
                <w:rFonts w:ascii="Arial" w:hAnsi="Arial" w:cs="Arial"/>
              </w:rPr>
            </w:pPr>
            <w:r w:rsidRPr="005C7D74">
              <w:rPr>
                <w:rFonts w:ascii="Arial" w:hAnsi="Arial" w:cs="Arial"/>
                <w:color w:val="000000" w:themeColor="text1"/>
                <w:sz w:val="14"/>
                <w:szCs w:val="14"/>
              </w:rPr>
              <w:t>Horaires</w:t>
            </w:r>
            <w:r w:rsidR="14218E9F" w:rsidRPr="005C7D74">
              <w:rPr>
                <w:rFonts w:ascii="Arial" w:hAnsi="Arial" w:cs="Arial"/>
                <w:color w:val="000000" w:themeColor="text1"/>
                <w:sz w:val="14"/>
                <w:szCs w:val="14"/>
              </w:rPr>
              <w:t xml:space="preserve"> </w:t>
            </w:r>
            <w:r w:rsidRPr="005C7D74">
              <w:rPr>
                <w:rFonts w:ascii="Arial" w:hAnsi="Arial" w:cs="Arial"/>
                <w:color w:val="000000" w:themeColor="text1"/>
                <w:sz w:val="14"/>
                <w:szCs w:val="14"/>
              </w:rPr>
              <w:t>?</w:t>
            </w:r>
            <w:r w:rsidR="733FE94F" w:rsidRPr="005C7D74">
              <w:rPr>
                <w:rFonts w:ascii="Arial" w:hAnsi="Arial" w:cs="Arial"/>
                <w:color w:val="000000" w:themeColor="text1"/>
                <w:sz w:val="14"/>
                <w:szCs w:val="14"/>
              </w:rPr>
              <w:t xml:space="preserve"> Niveau </w:t>
            </w:r>
            <w:r w:rsidR="48347071" w:rsidRPr="005C7D74">
              <w:rPr>
                <w:rFonts w:ascii="Arial" w:hAnsi="Arial" w:cs="Arial"/>
                <w:color w:val="000000" w:themeColor="text1"/>
                <w:sz w:val="14"/>
                <w:szCs w:val="14"/>
              </w:rPr>
              <w:t>d’affluence ?</w:t>
            </w:r>
            <w:r w:rsidRPr="005C7D74">
              <w:rPr>
                <w:rFonts w:ascii="Arial" w:hAnsi="Arial" w:cs="Arial"/>
                <w:color w:val="000000" w:themeColor="text1"/>
                <w:sz w:val="14"/>
                <w:szCs w:val="14"/>
              </w:rPr>
              <w:t xml:space="preserve"> </w:t>
            </w:r>
            <w:r w:rsidR="5227364E" w:rsidRPr="005C7D74">
              <w:rPr>
                <w:rFonts w:ascii="Arial" w:hAnsi="Arial" w:cs="Arial"/>
                <w:color w:val="000000" w:themeColor="text1"/>
                <w:sz w:val="14"/>
                <w:szCs w:val="14"/>
              </w:rPr>
              <w:t>Effectif réduit ? Compréhension des documents à remplir pour le client</w:t>
            </w:r>
            <w:r w:rsidR="519D6D63" w:rsidRPr="005C7D74">
              <w:rPr>
                <w:rFonts w:ascii="Arial" w:hAnsi="Arial" w:cs="Arial"/>
                <w:color w:val="000000" w:themeColor="text1"/>
                <w:sz w:val="14"/>
                <w:szCs w:val="14"/>
              </w:rPr>
              <w:t xml:space="preserve"> </w:t>
            </w:r>
            <w:r w:rsidR="5227364E" w:rsidRPr="005C7D74">
              <w:rPr>
                <w:rFonts w:ascii="Arial" w:hAnsi="Arial" w:cs="Arial"/>
                <w:color w:val="000000" w:themeColor="text1"/>
                <w:sz w:val="14"/>
                <w:szCs w:val="14"/>
              </w:rPr>
              <w:t>/</w:t>
            </w:r>
            <w:r w:rsidR="519D6D63" w:rsidRPr="005C7D74">
              <w:rPr>
                <w:rFonts w:ascii="Arial" w:hAnsi="Arial" w:cs="Arial"/>
                <w:color w:val="000000" w:themeColor="text1"/>
                <w:sz w:val="14"/>
                <w:szCs w:val="14"/>
              </w:rPr>
              <w:t xml:space="preserve"> </w:t>
            </w:r>
            <w:r w:rsidR="11D29BAD" w:rsidRPr="005C7D74">
              <w:rPr>
                <w:rFonts w:ascii="Arial" w:hAnsi="Arial" w:cs="Arial"/>
                <w:color w:val="000000" w:themeColor="text1"/>
                <w:sz w:val="14"/>
                <w:szCs w:val="14"/>
              </w:rPr>
              <w:t>usager ?</w:t>
            </w:r>
            <w:r w:rsidRPr="005C7D74">
              <w:rPr>
                <w:rFonts w:ascii="Arial" w:hAnsi="Arial" w:cs="Arial"/>
                <w:color w:val="000000" w:themeColor="text1"/>
                <w:sz w:val="14"/>
                <w:szCs w:val="14"/>
              </w:rPr>
              <w:t xml:space="preserve"> ? Quelles particularités ? Moyens de communication </w:t>
            </w:r>
            <w:r w:rsidR="37CE436C" w:rsidRPr="005C7D74">
              <w:rPr>
                <w:rFonts w:ascii="Arial" w:hAnsi="Arial" w:cs="Arial"/>
                <w:color w:val="000000" w:themeColor="text1"/>
                <w:sz w:val="14"/>
                <w:szCs w:val="14"/>
              </w:rPr>
              <w:t>avec les clients</w:t>
            </w:r>
            <w:r w:rsidR="5C3580DB" w:rsidRPr="005C7D74">
              <w:rPr>
                <w:rFonts w:ascii="Arial" w:hAnsi="Arial" w:cs="Arial"/>
                <w:color w:val="000000" w:themeColor="text1"/>
                <w:sz w:val="14"/>
                <w:szCs w:val="14"/>
              </w:rPr>
              <w:t xml:space="preserve"> </w:t>
            </w:r>
            <w:r w:rsidR="37CE436C" w:rsidRPr="005C7D74">
              <w:rPr>
                <w:rFonts w:ascii="Arial" w:hAnsi="Arial" w:cs="Arial"/>
                <w:color w:val="000000" w:themeColor="text1"/>
                <w:sz w:val="14"/>
                <w:szCs w:val="14"/>
              </w:rPr>
              <w:t>/</w:t>
            </w:r>
            <w:r w:rsidR="5C3580DB" w:rsidRPr="005C7D74">
              <w:rPr>
                <w:rFonts w:ascii="Arial" w:hAnsi="Arial" w:cs="Arial"/>
                <w:color w:val="000000" w:themeColor="text1"/>
                <w:sz w:val="14"/>
                <w:szCs w:val="14"/>
              </w:rPr>
              <w:t xml:space="preserve"> </w:t>
            </w:r>
            <w:r w:rsidR="37CE436C" w:rsidRPr="005C7D74">
              <w:rPr>
                <w:rFonts w:ascii="Arial" w:hAnsi="Arial" w:cs="Arial"/>
                <w:color w:val="000000" w:themeColor="text1"/>
                <w:sz w:val="14"/>
                <w:szCs w:val="14"/>
              </w:rPr>
              <w:t xml:space="preserve">usagers </w:t>
            </w:r>
            <w:r w:rsidRPr="005C7D74">
              <w:rPr>
                <w:rFonts w:ascii="Arial" w:hAnsi="Arial" w:cs="Arial"/>
                <w:color w:val="000000" w:themeColor="text1"/>
                <w:sz w:val="14"/>
                <w:szCs w:val="14"/>
              </w:rPr>
              <w:t xml:space="preserve">?  </w:t>
            </w:r>
            <w:r w:rsidR="55BA0750" w:rsidRPr="005C7D74">
              <w:rPr>
                <w:rFonts w:ascii="Arial" w:hAnsi="Arial" w:cs="Arial"/>
                <w:color w:val="000000" w:themeColor="text1"/>
                <w:sz w:val="14"/>
                <w:szCs w:val="14"/>
              </w:rPr>
              <w:t>Soutien managérial</w:t>
            </w:r>
            <w:r w:rsidR="12BAF856" w:rsidRPr="005C7D74">
              <w:rPr>
                <w:rFonts w:ascii="Arial" w:hAnsi="Arial" w:cs="Arial"/>
                <w:color w:val="000000" w:themeColor="text1"/>
                <w:sz w:val="14"/>
                <w:szCs w:val="14"/>
              </w:rPr>
              <w:t xml:space="preserve"> </w:t>
            </w:r>
            <w:r w:rsidR="55BA0750" w:rsidRPr="005C7D74">
              <w:rPr>
                <w:rFonts w:ascii="Arial" w:hAnsi="Arial" w:cs="Arial"/>
                <w:color w:val="000000" w:themeColor="text1"/>
                <w:sz w:val="14"/>
                <w:szCs w:val="14"/>
              </w:rPr>
              <w:t xml:space="preserve">/ </w:t>
            </w:r>
            <w:r w:rsidR="1BE5D1F2" w:rsidRPr="005C7D74">
              <w:rPr>
                <w:rFonts w:ascii="Arial" w:hAnsi="Arial" w:cs="Arial"/>
                <w:color w:val="000000" w:themeColor="text1"/>
                <w:sz w:val="14"/>
                <w:szCs w:val="14"/>
              </w:rPr>
              <w:t xml:space="preserve">présence de </w:t>
            </w:r>
            <w:r w:rsidR="55BA0750" w:rsidRPr="005C7D74">
              <w:rPr>
                <w:rFonts w:ascii="Arial" w:hAnsi="Arial" w:cs="Arial"/>
                <w:color w:val="000000" w:themeColor="text1"/>
                <w:sz w:val="14"/>
                <w:szCs w:val="14"/>
              </w:rPr>
              <w:t xml:space="preserve">collègues en cas de comportement </w:t>
            </w:r>
            <w:r w:rsidR="76F9F51C" w:rsidRPr="005C7D74">
              <w:rPr>
                <w:rFonts w:ascii="Arial" w:hAnsi="Arial" w:cs="Arial"/>
                <w:color w:val="000000" w:themeColor="text1"/>
                <w:sz w:val="14"/>
                <w:szCs w:val="14"/>
              </w:rPr>
              <w:t>agressif ?</w:t>
            </w:r>
            <w:r w:rsidR="55BA0750" w:rsidRPr="005C7D74">
              <w:rPr>
                <w:rFonts w:ascii="Arial" w:hAnsi="Arial" w:cs="Arial"/>
                <w:color w:val="000000" w:themeColor="text1"/>
                <w:sz w:val="14"/>
                <w:szCs w:val="14"/>
              </w:rPr>
              <w:t xml:space="preserve"> </w:t>
            </w:r>
            <w:r w:rsidRPr="005C7D74">
              <w:rPr>
                <w:rFonts w:ascii="Arial" w:hAnsi="Arial" w:cs="Arial"/>
                <w:color w:val="000000" w:themeColor="text1"/>
                <w:sz w:val="14"/>
                <w:szCs w:val="14"/>
              </w:rPr>
              <w:t>Contraintes extérieures ?</w:t>
            </w:r>
            <w:r w:rsidR="0090042D" w:rsidRPr="005C7D74">
              <w:rPr>
                <w:rFonts w:ascii="Arial" w:hAnsi="Arial" w:cs="Arial"/>
                <w:color w:val="000000" w:themeColor="text1"/>
                <w:sz w:val="14"/>
                <w:szCs w:val="14"/>
              </w:rPr>
              <w:t xml:space="preserve"> Urgence ?</w:t>
            </w:r>
          </w:p>
        </w:tc>
      </w:tr>
      <w:tr w:rsidR="00D64B8B" w:rsidRPr="00F93605" w14:paraId="110FFD37" w14:textId="77777777" w:rsidTr="00C81B23">
        <w:trPr>
          <w:trHeight w:val="548"/>
        </w:trPr>
        <w:tc>
          <w:tcPr>
            <w:tcW w:w="11325" w:type="dxa"/>
            <w:gridSpan w:val="3"/>
            <w:shd w:val="clear" w:color="auto" w:fill="FFFFFF" w:themeFill="background1"/>
          </w:tcPr>
          <w:p w14:paraId="6B699379" w14:textId="77777777" w:rsidR="00D64B8B" w:rsidRPr="00F93605" w:rsidRDefault="00D64B8B" w:rsidP="00D64B8B">
            <w:pPr>
              <w:spacing w:after="0"/>
              <w:rPr>
                <w:rFonts w:ascii="Arial" w:hAnsi="Arial" w:cs="Arial"/>
                <w:sz w:val="20"/>
                <w:szCs w:val="20"/>
              </w:rPr>
            </w:pPr>
          </w:p>
          <w:p w14:paraId="25014E9E" w14:textId="77777777" w:rsidR="00D64B8B" w:rsidRDefault="00D64B8B" w:rsidP="00D64B8B">
            <w:pPr>
              <w:spacing w:after="0"/>
              <w:rPr>
                <w:rFonts w:ascii="Arial" w:hAnsi="Arial" w:cs="Arial"/>
                <w:sz w:val="20"/>
                <w:szCs w:val="20"/>
              </w:rPr>
            </w:pPr>
          </w:p>
          <w:p w14:paraId="186BF112" w14:textId="77777777" w:rsidR="004A704F" w:rsidRDefault="004A704F" w:rsidP="00D64B8B">
            <w:pPr>
              <w:spacing w:after="0"/>
              <w:rPr>
                <w:rFonts w:ascii="Arial" w:hAnsi="Arial" w:cs="Arial"/>
                <w:sz w:val="20"/>
                <w:szCs w:val="20"/>
              </w:rPr>
            </w:pPr>
          </w:p>
          <w:p w14:paraId="1F72F646" w14:textId="3E31D2AC" w:rsidR="004A704F" w:rsidRPr="00F93605" w:rsidRDefault="004A704F" w:rsidP="00D64B8B">
            <w:pPr>
              <w:spacing w:after="0"/>
              <w:rPr>
                <w:rFonts w:ascii="Arial" w:hAnsi="Arial" w:cs="Arial"/>
                <w:sz w:val="20"/>
                <w:szCs w:val="20"/>
              </w:rPr>
            </w:pPr>
          </w:p>
        </w:tc>
      </w:tr>
      <w:tr w:rsidR="00D64B8B" w:rsidRPr="00F93605" w14:paraId="5E1E726C" w14:textId="77777777" w:rsidTr="004A704F">
        <w:trPr>
          <w:trHeight w:val="295"/>
        </w:trPr>
        <w:tc>
          <w:tcPr>
            <w:tcW w:w="2045" w:type="dxa"/>
            <w:gridSpan w:val="2"/>
            <w:shd w:val="clear" w:color="auto" w:fill="6AB868"/>
            <w:vAlign w:val="center"/>
          </w:tcPr>
          <w:p w14:paraId="56E3CE80" w14:textId="77777777" w:rsidR="00D64B8B" w:rsidRPr="00F93605" w:rsidRDefault="00D64B8B" w:rsidP="00D64B8B">
            <w:pPr>
              <w:spacing w:after="0"/>
              <w:rPr>
                <w:rFonts w:ascii="Arial" w:hAnsi="Arial" w:cs="Arial"/>
                <w:color w:val="293882"/>
              </w:rPr>
            </w:pPr>
            <w:r w:rsidRPr="00E43F12">
              <w:rPr>
                <w:rFonts w:ascii="Arial" w:hAnsi="Arial" w:cs="Arial"/>
                <w:b/>
                <w:color w:val="FFFFFF" w:themeColor="background1"/>
              </w:rPr>
              <w:t>D- Matériel</w:t>
            </w:r>
          </w:p>
        </w:tc>
        <w:tc>
          <w:tcPr>
            <w:tcW w:w="9280" w:type="dxa"/>
            <w:shd w:val="clear" w:color="auto" w:fill="EAF1DD" w:themeFill="accent3" w:themeFillTint="33"/>
            <w:vAlign w:val="center"/>
          </w:tcPr>
          <w:p w14:paraId="31CA37C3" w14:textId="6F5FC144" w:rsidR="00D64B8B" w:rsidRPr="00F93605" w:rsidRDefault="00D64B8B" w:rsidP="00D64B8B">
            <w:pPr>
              <w:spacing w:after="0"/>
              <w:rPr>
                <w:rFonts w:ascii="Arial" w:hAnsi="Arial" w:cs="Arial"/>
              </w:rPr>
            </w:pPr>
            <w:r w:rsidRPr="3679C175">
              <w:rPr>
                <w:rFonts w:ascii="Arial" w:hAnsi="Arial" w:cs="Arial"/>
                <w:sz w:val="14"/>
                <w:szCs w:val="14"/>
              </w:rPr>
              <w:t xml:space="preserve">Matériel utilisé ? </w:t>
            </w:r>
            <w:r w:rsidR="5A55D0D5" w:rsidRPr="005C7D74">
              <w:rPr>
                <w:rFonts w:ascii="Arial" w:hAnsi="Arial" w:cs="Arial"/>
                <w:color w:val="000000" w:themeColor="text1"/>
                <w:sz w:val="14"/>
                <w:szCs w:val="14"/>
              </w:rPr>
              <w:t>Accès à l’information pour répondre au client</w:t>
            </w:r>
            <w:r w:rsidR="45F717B9" w:rsidRPr="005C7D74">
              <w:rPr>
                <w:rFonts w:ascii="Arial" w:hAnsi="Arial" w:cs="Arial"/>
                <w:color w:val="000000" w:themeColor="text1"/>
                <w:sz w:val="14"/>
                <w:szCs w:val="14"/>
              </w:rPr>
              <w:t xml:space="preserve"> </w:t>
            </w:r>
            <w:r w:rsidR="5A55D0D5" w:rsidRPr="005C7D74">
              <w:rPr>
                <w:rFonts w:ascii="Arial" w:hAnsi="Arial" w:cs="Arial"/>
                <w:color w:val="000000" w:themeColor="text1"/>
                <w:sz w:val="14"/>
                <w:szCs w:val="14"/>
              </w:rPr>
              <w:t>/</w:t>
            </w:r>
            <w:r w:rsidR="45F717B9" w:rsidRPr="005C7D74">
              <w:rPr>
                <w:rFonts w:ascii="Arial" w:hAnsi="Arial" w:cs="Arial"/>
                <w:color w:val="000000" w:themeColor="text1"/>
                <w:sz w:val="14"/>
                <w:szCs w:val="14"/>
              </w:rPr>
              <w:t xml:space="preserve"> </w:t>
            </w:r>
            <w:r w:rsidR="5A55D0D5" w:rsidRPr="005C7D74">
              <w:rPr>
                <w:rFonts w:ascii="Arial" w:hAnsi="Arial" w:cs="Arial"/>
                <w:color w:val="000000" w:themeColor="text1"/>
                <w:sz w:val="14"/>
                <w:szCs w:val="14"/>
              </w:rPr>
              <w:t>usager</w:t>
            </w:r>
            <w:r w:rsidR="23BB4987" w:rsidRPr="005C7D74">
              <w:rPr>
                <w:rFonts w:ascii="Arial" w:hAnsi="Arial" w:cs="Arial"/>
                <w:color w:val="000000" w:themeColor="text1"/>
                <w:sz w:val="14"/>
                <w:szCs w:val="14"/>
              </w:rPr>
              <w:t xml:space="preserve"> </w:t>
            </w:r>
            <w:r w:rsidR="5A55D0D5" w:rsidRPr="005C7D74">
              <w:rPr>
                <w:rFonts w:ascii="Arial" w:hAnsi="Arial" w:cs="Arial"/>
                <w:color w:val="000000" w:themeColor="text1"/>
                <w:sz w:val="14"/>
                <w:szCs w:val="14"/>
              </w:rPr>
              <w:t>?</w:t>
            </w:r>
            <w:r w:rsidRPr="005C7D74">
              <w:rPr>
                <w:rFonts w:ascii="Arial" w:hAnsi="Arial" w:cs="Arial"/>
                <w:color w:val="000000" w:themeColor="text1"/>
                <w:sz w:val="14"/>
                <w:szCs w:val="14"/>
              </w:rPr>
              <w:t xml:space="preserve"> </w:t>
            </w:r>
            <w:r w:rsidR="17875542" w:rsidRPr="005C7D74">
              <w:rPr>
                <w:rFonts w:ascii="Arial" w:hAnsi="Arial" w:cs="Arial"/>
                <w:color w:val="000000" w:themeColor="text1"/>
                <w:sz w:val="14"/>
                <w:szCs w:val="14"/>
              </w:rPr>
              <w:t>Dispositifs d’alertes ?</w:t>
            </w:r>
          </w:p>
        </w:tc>
      </w:tr>
      <w:tr w:rsidR="00D64B8B" w:rsidRPr="00F93605" w14:paraId="08CE6F91" w14:textId="77777777" w:rsidTr="2F4BCD42">
        <w:trPr>
          <w:trHeight w:val="71"/>
        </w:trPr>
        <w:tc>
          <w:tcPr>
            <w:tcW w:w="11325" w:type="dxa"/>
            <w:gridSpan w:val="3"/>
            <w:shd w:val="clear" w:color="auto" w:fill="FFFFFF" w:themeFill="background1"/>
          </w:tcPr>
          <w:p w14:paraId="6BB9E253" w14:textId="77777777" w:rsidR="00D64B8B" w:rsidRPr="00F93605" w:rsidRDefault="00D64B8B" w:rsidP="00D64B8B">
            <w:pPr>
              <w:spacing w:after="0"/>
              <w:rPr>
                <w:rFonts w:ascii="Arial" w:hAnsi="Arial" w:cs="Arial"/>
                <w:sz w:val="20"/>
                <w:szCs w:val="20"/>
              </w:rPr>
            </w:pPr>
          </w:p>
          <w:p w14:paraId="23DE523C" w14:textId="77777777" w:rsidR="00D64B8B" w:rsidRPr="00F93605" w:rsidRDefault="00D64B8B" w:rsidP="00D64B8B">
            <w:pPr>
              <w:spacing w:after="0"/>
              <w:rPr>
                <w:rFonts w:ascii="Arial" w:hAnsi="Arial" w:cs="Arial"/>
                <w:sz w:val="20"/>
                <w:szCs w:val="20"/>
              </w:rPr>
            </w:pPr>
          </w:p>
        </w:tc>
      </w:tr>
      <w:tr w:rsidR="00D64B8B" w:rsidRPr="00F93605" w14:paraId="5A9B9DA9" w14:textId="77777777" w:rsidTr="004A704F">
        <w:trPr>
          <w:trHeight w:val="295"/>
        </w:trPr>
        <w:tc>
          <w:tcPr>
            <w:tcW w:w="2045" w:type="dxa"/>
            <w:gridSpan w:val="2"/>
            <w:shd w:val="clear" w:color="auto" w:fill="6AB868"/>
            <w:vAlign w:val="center"/>
          </w:tcPr>
          <w:p w14:paraId="0BA3C907" w14:textId="77777777" w:rsidR="00D64B8B" w:rsidRPr="00F93605" w:rsidRDefault="00D64B8B" w:rsidP="00D64B8B">
            <w:pPr>
              <w:spacing w:after="0"/>
              <w:rPr>
                <w:rFonts w:ascii="Arial" w:hAnsi="Arial" w:cs="Arial"/>
              </w:rPr>
            </w:pPr>
            <w:r w:rsidRPr="00E43F12">
              <w:rPr>
                <w:rFonts w:ascii="Arial" w:hAnsi="Arial" w:cs="Arial"/>
                <w:b/>
                <w:color w:val="FFFFFF" w:themeColor="background1"/>
              </w:rPr>
              <w:t>E- Humain</w:t>
            </w:r>
          </w:p>
        </w:tc>
        <w:tc>
          <w:tcPr>
            <w:tcW w:w="9280" w:type="dxa"/>
            <w:shd w:val="clear" w:color="auto" w:fill="EAF1DD" w:themeFill="accent3" w:themeFillTint="33"/>
            <w:vAlign w:val="center"/>
          </w:tcPr>
          <w:p w14:paraId="08B54390" w14:textId="4115BB7B" w:rsidR="00D64B8B" w:rsidRPr="00F93605" w:rsidRDefault="00D64B8B" w:rsidP="00D64B8B">
            <w:pPr>
              <w:spacing w:after="0"/>
              <w:rPr>
                <w:rFonts w:ascii="Arial" w:hAnsi="Arial" w:cs="Arial"/>
              </w:rPr>
            </w:pPr>
            <w:r w:rsidRPr="33FECCC6">
              <w:rPr>
                <w:rFonts w:ascii="Arial" w:hAnsi="Arial" w:cs="Arial"/>
                <w:sz w:val="14"/>
                <w:szCs w:val="14"/>
              </w:rPr>
              <w:t xml:space="preserve">Qui est la victime ? Niveau de formation ? Ancienneté ? Poste occupé ? Horaires de travail ? Type de contrat ? </w:t>
            </w:r>
            <w:r w:rsidR="52C7C729" w:rsidRPr="005C7D74">
              <w:rPr>
                <w:rFonts w:ascii="Arial" w:hAnsi="Arial" w:cs="Arial"/>
                <w:color w:val="000000" w:themeColor="text1"/>
                <w:sz w:val="14"/>
                <w:szCs w:val="14"/>
              </w:rPr>
              <w:t>Salarié isolé</w:t>
            </w:r>
            <w:r w:rsidR="0090042D" w:rsidRPr="005C7D74">
              <w:rPr>
                <w:rFonts w:ascii="Arial" w:hAnsi="Arial" w:cs="Arial"/>
                <w:color w:val="000000" w:themeColor="text1"/>
                <w:sz w:val="14"/>
                <w:szCs w:val="14"/>
              </w:rPr>
              <w:t xml:space="preserve"> ? Autres </w:t>
            </w:r>
            <w:r w:rsidR="0090042D" w:rsidRPr="33FECCC6">
              <w:rPr>
                <w:rFonts w:ascii="Arial" w:hAnsi="Arial" w:cs="Arial"/>
                <w:sz w:val="14"/>
                <w:szCs w:val="14"/>
              </w:rPr>
              <w:t>personnes impliquées ?</w:t>
            </w:r>
          </w:p>
        </w:tc>
      </w:tr>
      <w:tr w:rsidR="00D64B8B" w:rsidRPr="00F93605" w14:paraId="52E56223" w14:textId="77777777" w:rsidTr="2F4BCD42">
        <w:trPr>
          <w:trHeight w:val="277"/>
        </w:trPr>
        <w:tc>
          <w:tcPr>
            <w:tcW w:w="11325" w:type="dxa"/>
            <w:gridSpan w:val="3"/>
            <w:shd w:val="clear" w:color="auto" w:fill="FFFFFF" w:themeFill="background1"/>
          </w:tcPr>
          <w:p w14:paraId="5043CB0F" w14:textId="77777777" w:rsidR="00D64B8B" w:rsidRPr="00F93605" w:rsidRDefault="00D64B8B" w:rsidP="00D64B8B">
            <w:pPr>
              <w:spacing w:after="0"/>
              <w:rPr>
                <w:rFonts w:ascii="Arial" w:hAnsi="Arial" w:cs="Arial"/>
                <w:sz w:val="20"/>
                <w:szCs w:val="20"/>
              </w:rPr>
            </w:pPr>
          </w:p>
          <w:p w14:paraId="07459315" w14:textId="77777777" w:rsidR="00D64B8B" w:rsidRPr="00F93605" w:rsidRDefault="00D64B8B" w:rsidP="00D64B8B">
            <w:pPr>
              <w:spacing w:after="0"/>
              <w:rPr>
                <w:rFonts w:ascii="Arial" w:hAnsi="Arial" w:cs="Arial"/>
                <w:sz w:val="20"/>
                <w:szCs w:val="20"/>
              </w:rPr>
            </w:pPr>
          </w:p>
        </w:tc>
      </w:tr>
      <w:tr w:rsidR="00D64B8B" w:rsidRPr="00F93605" w14:paraId="03A19DDD" w14:textId="77777777" w:rsidTr="004A704F">
        <w:trPr>
          <w:trHeight w:val="295"/>
        </w:trPr>
        <w:tc>
          <w:tcPr>
            <w:tcW w:w="2045" w:type="dxa"/>
            <w:gridSpan w:val="2"/>
            <w:shd w:val="clear" w:color="auto" w:fill="6AB868"/>
            <w:vAlign w:val="center"/>
          </w:tcPr>
          <w:p w14:paraId="73DB191E" w14:textId="77777777" w:rsidR="00D64B8B" w:rsidRPr="00E43F12" w:rsidRDefault="00D64B8B" w:rsidP="00D64B8B">
            <w:pPr>
              <w:spacing w:after="0"/>
              <w:rPr>
                <w:rFonts w:ascii="Arial" w:hAnsi="Arial" w:cs="Arial"/>
                <w:color w:val="FFFFFF" w:themeColor="background1"/>
              </w:rPr>
            </w:pPr>
            <w:r w:rsidRPr="00E43F12">
              <w:rPr>
                <w:rFonts w:ascii="Arial" w:hAnsi="Arial" w:cs="Arial"/>
                <w:b/>
                <w:color w:val="FFFFFF" w:themeColor="background1"/>
              </w:rPr>
              <w:t>F- Environnement</w:t>
            </w:r>
          </w:p>
        </w:tc>
        <w:tc>
          <w:tcPr>
            <w:tcW w:w="9280" w:type="dxa"/>
            <w:shd w:val="clear" w:color="auto" w:fill="EAF1DD" w:themeFill="accent3" w:themeFillTint="33"/>
            <w:vAlign w:val="center"/>
          </w:tcPr>
          <w:p w14:paraId="2D58B1D1" w14:textId="070FFE08" w:rsidR="00D64B8B" w:rsidRPr="00F93605" w:rsidRDefault="6D0EE382" w:rsidP="33FECCC6">
            <w:pPr>
              <w:spacing w:after="0"/>
              <w:rPr>
                <w:rFonts w:ascii="Arial" w:hAnsi="Arial" w:cs="Arial"/>
                <w:color w:val="FF0000"/>
                <w:sz w:val="14"/>
                <w:szCs w:val="14"/>
              </w:rPr>
            </w:pPr>
            <w:r w:rsidRPr="005C7D74">
              <w:rPr>
                <w:rFonts w:ascii="Arial" w:hAnsi="Arial" w:cs="Arial"/>
                <w:color w:val="000000" w:themeColor="text1"/>
                <w:sz w:val="14"/>
                <w:szCs w:val="14"/>
              </w:rPr>
              <w:t>Environnement bruyant</w:t>
            </w:r>
            <w:r w:rsidR="0B712AD8" w:rsidRPr="005C7D74">
              <w:rPr>
                <w:rFonts w:ascii="Arial" w:hAnsi="Arial" w:cs="Arial"/>
                <w:color w:val="000000" w:themeColor="text1"/>
                <w:sz w:val="14"/>
                <w:szCs w:val="14"/>
              </w:rPr>
              <w:t xml:space="preserve"> </w:t>
            </w:r>
            <w:r w:rsidRPr="005C7D74">
              <w:rPr>
                <w:rFonts w:ascii="Arial" w:hAnsi="Arial" w:cs="Arial"/>
                <w:color w:val="000000" w:themeColor="text1"/>
                <w:sz w:val="14"/>
                <w:szCs w:val="14"/>
              </w:rPr>
              <w:t>? Eclairage zones aux alentours</w:t>
            </w:r>
            <w:r w:rsidR="7FF184D4" w:rsidRPr="005C7D74">
              <w:rPr>
                <w:rFonts w:ascii="Arial" w:hAnsi="Arial" w:cs="Arial"/>
                <w:color w:val="000000" w:themeColor="text1"/>
                <w:sz w:val="14"/>
                <w:szCs w:val="14"/>
              </w:rPr>
              <w:t xml:space="preserve"> </w:t>
            </w:r>
            <w:r w:rsidRPr="005C7D74">
              <w:rPr>
                <w:rFonts w:ascii="Arial" w:hAnsi="Arial" w:cs="Arial"/>
                <w:color w:val="000000" w:themeColor="text1"/>
                <w:sz w:val="14"/>
                <w:szCs w:val="14"/>
              </w:rPr>
              <w:t>?  Manque de confidentialité</w:t>
            </w:r>
            <w:r w:rsidR="73D7EEE5" w:rsidRPr="005C7D74">
              <w:rPr>
                <w:rFonts w:ascii="Arial" w:hAnsi="Arial" w:cs="Arial"/>
                <w:color w:val="000000" w:themeColor="text1"/>
                <w:sz w:val="14"/>
                <w:szCs w:val="14"/>
              </w:rPr>
              <w:t xml:space="preserve"> </w:t>
            </w:r>
            <w:r w:rsidRPr="005C7D74">
              <w:rPr>
                <w:rFonts w:ascii="Arial" w:hAnsi="Arial" w:cs="Arial"/>
                <w:color w:val="000000" w:themeColor="text1"/>
                <w:sz w:val="14"/>
                <w:szCs w:val="14"/>
              </w:rPr>
              <w:t>? Signalétique</w:t>
            </w:r>
            <w:r w:rsidR="3FBC899E" w:rsidRPr="005C7D74">
              <w:rPr>
                <w:rFonts w:ascii="Arial" w:hAnsi="Arial" w:cs="Arial"/>
                <w:color w:val="000000" w:themeColor="text1"/>
                <w:sz w:val="14"/>
                <w:szCs w:val="14"/>
              </w:rPr>
              <w:t xml:space="preserve"> d’</w:t>
            </w:r>
            <w:r w:rsidR="3922A9AB" w:rsidRPr="005C7D74">
              <w:rPr>
                <w:rFonts w:ascii="Arial" w:hAnsi="Arial" w:cs="Arial"/>
                <w:color w:val="000000" w:themeColor="text1"/>
                <w:sz w:val="14"/>
                <w:szCs w:val="14"/>
              </w:rPr>
              <w:t>accueil</w:t>
            </w:r>
            <w:r w:rsidRPr="005C7D74">
              <w:rPr>
                <w:rFonts w:ascii="Arial" w:hAnsi="Arial" w:cs="Arial"/>
                <w:color w:val="000000" w:themeColor="text1"/>
                <w:sz w:val="14"/>
                <w:szCs w:val="14"/>
              </w:rPr>
              <w:t xml:space="preserve"> ? Situation géographique</w:t>
            </w:r>
            <w:r w:rsidR="152A85B0" w:rsidRPr="005C7D74">
              <w:rPr>
                <w:rFonts w:ascii="Arial" w:hAnsi="Arial" w:cs="Arial"/>
                <w:color w:val="000000" w:themeColor="text1"/>
                <w:sz w:val="14"/>
                <w:szCs w:val="14"/>
              </w:rPr>
              <w:t xml:space="preserve"> </w:t>
            </w:r>
            <w:r w:rsidRPr="005C7D74">
              <w:rPr>
                <w:rFonts w:ascii="Arial" w:hAnsi="Arial" w:cs="Arial"/>
                <w:color w:val="000000" w:themeColor="text1"/>
                <w:sz w:val="14"/>
                <w:szCs w:val="14"/>
              </w:rPr>
              <w:t>? (</w:t>
            </w:r>
            <w:r w:rsidR="008E68A8" w:rsidRPr="005C7D74">
              <w:rPr>
                <w:rFonts w:ascii="Arial" w:hAnsi="Arial" w:cs="Arial"/>
                <w:color w:val="000000" w:themeColor="text1"/>
                <w:sz w:val="14"/>
                <w:szCs w:val="14"/>
              </w:rPr>
              <w:t>Rural</w:t>
            </w:r>
            <w:r w:rsidRPr="005C7D74">
              <w:rPr>
                <w:rFonts w:ascii="Arial" w:hAnsi="Arial" w:cs="Arial"/>
                <w:color w:val="000000" w:themeColor="text1"/>
                <w:sz w:val="14"/>
                <w:szCs w:val="14"/>
              </w:rPr>
              <w:t xml:space="preserve">, zone </w:t>
            </w:r>
            <w:r w:rsidR="008E68A8" w:rsidRPr="005C7D74">
              <w:rPr>
                <w:rFonts w:ascii="Arial" w:hAnsi="Arial" w:cs="Arial"/>
                <w:color w:val="000000" w:themeColor="text1"/>
                <w:sz w:val="14"/>
                <w:szCs w:val="14"/>
              </w:rPr>
              <w:t xml:space="preserve">sensible, </w:t>
            </w:r>
            <w:r w:rsidR="008E68A8">
              <w:rPr>
                <w:rFonts w:ascii="Arial" w:hAnsi="Arial" w:cs="Arial"/>
                <w:color w:val="000000" w:themeColor="text1"/>
                <w:sz w:val="14"/>
                <w:szCs w:val="14"/>
              </w:rPr>
              <w:t>.</w:t>
            </w:r>
            <w:r w:rsidR="008E68A8" w:rsidRPr="005C7D74">
              <w:rPr>
                <w:rFonts w:ascii="Arial" w:hAnsi="Arial" w:cs="Arial"/>
                <w:color w:val="000000" w:themeColor="text1"/>
                <w:sz w:val="14"/>
                <w:szCs w:val="14"/>
              </w:rPr>
              <w:t>..</w:t>
            </w:r>
            <w:r w:rsidRPr="005C7D74">
              <w:rPr>
                <w:rFonts w:ascii="Arial" w:hAnsi="Arial" w:cs="Arial"/>
                <w:color w:val="000000" w:themeColor="text1"/>
                <w:sz w:val="14"/>
                <w:szCs w:val="14"/>
              </w:rPr>
              <w:t>)</w:t>
            </w:r>
            <w:r w:rsidR="2028F0FE" w:rsidRPr="005C7D74">
              <w:rPr>
                <w:rFonts w:ascii="Arial" w:hAnsi="Arial" w:cs="Arial"/>
                <w:color w:val="000000" w:themeColor="text1"/>
                <w:sz w:val="14"/>
                <w:szCs w:val="14"/>
              </w:rPr>
              <w:t xml:space="preserve"> Accès à l’entreprise ? (</w:t>
            </w:r>
            <w:r w:rsidR="008E68A8" w:rsidRPr="005C7D74">
              <w:rPr>
                <w:rFonts w:ascii="Arial" w:hAnsi="Arial" w:cs="Arial"/>
                <w:color w:val="000000" w:themeColor="text1"/>
                <w:sz w:val="14"/>
                <w:szCs w:val="14"/>
              </w:rPr>
              <w:t>Densité</w:t>
            </w:r>
            <w:r w:rsidR="2028F0FE" w:rsidRPr="005C7D74">
              <w:rPr>
                <w:rFonts w:ascii="Arial" w:hAnsi="Arial" w:cs="Arial"/>
                <w:color w:val="000000" w:themeColor="text1"/>
                <w:sz w:val="14"/>
                <w:szCs w:val="14"/>
              </w:rPr>
              <w:t xml:space="preserve"> </w:t>
            </w:r>
            <w:r w:rsidR="005C7D74">
              <w:rPr>
                <w:rFonts w:ascii="Arial" w:hAnsi="Arial" w:cs="Arial"/>
                <w:color w:val="000000" w:themeColor="text1"/>
                <w:sz w:val="14"/>
                <w:szCs w:val="14"/>
              </w:rPr>
              <w:t xml:space="preserve">de </w:t>
            </w:r>
            <w:r w:rsidR="2028F0FE" w:rsidRPr="005C7D74">
              <w:rPr>
                <w:rFonts w:ascii="Arial" w:hAnsi="Arial" w:cs="Arial"/>
                <w:color w:val="000000" w:themeColor="text1"/>
                <w:sz w:val="14"/>
                <w:szCs w:val="14"/>
              </w:rPr>
              <w:t xml:space="preserve">circulation, parking, salle </w:t>
            </w:r>
            <w:r w:rsidR="008E68A8" w:rsidRPr="005C7D74">
              <w:rPr>
                <w:rFonts w:ascii="Arial" w:hAnsi="Arial" w:cs="Arial"/>
                <w:color w:val="000000" w:themeColor="text1"/>
                <w:sz w:val="14"/>
                <w:szCs w:val="14"/>
              </w:rPr>
              <w:t>d’attente, …</w:t>
            </w:r>
            <w:r w:rsidR="2A01A50B" w:rsidRPr="005C7D74">
              <w:rPr>
                <w:rFonts w:ascii="Arial" w:hAnsi="Arial" w:cs="Arial"/>
                <w:color w:val="000000" w:themeColor="text1"/>
                <w:sz w:val="14"/>
                <w:szCs w:val="14"/>
              </w:rPr>
              <w:t>)</w:t>
            </w:r>
          </w:p>
        </w:tc>
      </w:tr>
      <w:tr w:rsidR="00D64B8B" w:rsidRPr="00F93605" w14:paraId="6537F28F" w14:textId="77777777" w:rsidTr="2F4BCD42">
        <w:trPr>
          <w:trHeight w:val="295"/>
        </w:trPr>
        <w:tc>
          <w:tcPr>
            <w:tcW w:w="11325" w:type="dxa"/>
            <w:gridSpan w:val="3"/>
            <w:shd w:val="clear" w:color="auto" w:fill="FFFFFF" w:themeFill="background1"/>
          </w:tcPr>
          <w:p w14:paraId="6DFB9E20" w14:textId="77777777" w:rsidR="00D64B8B" w:rsidRPr="00F93605" w:rsidRDefault="00D64B8B" w:rsidP="00D64B8B">
            <w:pPr>
              <w:spacing w:after="0"/>
              <w:rPr>
                <w:rFonts w:ascii="Arial" w:hAnsi="Arial" w:cs="Arial"/>
                <w:sz w:val="20"/>
                <w:szCs w:val="20"/>
              </w:rPr>
            </w:pPr>
          </w:p>
          <w:p w14:paraId="44E871BC" w14:textId="77777777" w:rsidR="00D64B8B" w:rsidRPr="00F93605" w:rsidRDefault="00D64B8B" w:rsidP="00D64B8B">
            <w:pPr>
              <w:spacing w:after="0"/>
              <w:rPr>
                <w:rFonts w:ascii="Arial" w:hAnsi="Arial" w:cs="Arial"/>
                <w:sz w:val="20"/>
                <w:szCs w:val="20"/>
              </w:rPr>
            </w:pPr>
          </w:p>
        </w:tc>
      </w:tr>
    </w:tbl>
    <w:tbl>
      <w:tblPr>
        <w:tblpPr w:leftFromText="141" w:rightFromText="141" w:vertAnchor="page" w:horzAnchor="margin" w:tblpXSpec="center" w:tblpY="5461"/>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8910"/>
      </w:tblGrid>
      <w:tr w:rsidR="00444C48" w:rsidRPr="00F93605" w14:paraId="50AAB282" w14:textId="77777777" w:rsidTr="00985D27">
        <w:trPr>
          <w:trHeight w:val="278"/>
        </w:trPr>
        <w:tc>
          <w:tcPr>
            <w:tcW w:w="11325" w:type="dxa"/>
            <w:gridSpan w:val="2"/>
            <w:tcBorders>
              <w:bottom w:val="single" w:sz="4" w:space="0" w:color="auto"/>
            </w:tcBorders>
            <w:shd w:val="clear" w:color="auto" w:fill="4C2D81"/>
          </w:tcPr>
          <w:p w14:paraId="2745E7C7" w14:textId="77777777" w:rsidR="00444C48" w:rsidRPr="00F93605" w:rsidRDefault="00444C48" w:rsidP="00444C48">
            <w:pPr>
              <w:spacing w:after="0"/>
              <w:rPr>
                <w:rFonts w:ascii="Arial" w:hAnsi="Arial" w:cs="Arial"/>
                <w:sz w:val="20"/>
                <w:szCs w:val="20"/>
              </w:rPr>
            </w:pPr>
            <w:r w:rsidRPr="00F93605">
              <w:rPr>
                <w:rFonts w:ascii="Arial" w:hAnsi="Arial" w:cs="Arial"/>
                <w:b/>
                <w:color w:val="FFFFFF" w:themeColor="background1"/>
                <w:sz w:val="24"/>
                <w:szCs w:val="20"/>
              </w:rPr>
              <w:t>2 - RECHERCHER LES CAUSES ET LES FAITS DECLENCHEURS</w:t>
            </w:r>
          </w:p>
        </w:tc>
      </w:tr>
      <w:tr w:rsidR="00444C48" w:rsidRPr="00F93605" w14:paraId="03634041" w14:textId="77777777" w:rsidTr="672E570D">
        <w:trPr>
          <w:trHeight w:val="278"/>
        </w:trPr>
        <w:tc>
          <w:tcPr>
            <w:tcW w:w="11325" w:type="dxa"/>
            <w:gridSpan w:val="2"/>
            <w:tcBorders>
              <w:left w:val="nil"/>
              <w:right w:val="nil"/>
            </w:tcBorders>
            <w:shd w:val="clear" w:color="auto" w:fill="auto"/>
          </w:tcPr>
          <w:p w14:paraId="144A5D23" w14:textId="77777777" w:rsidR="00444C48" w:rsidRDefault="00444C48" w:rsidP="00444C48">
            <w:pPr>
              <w:spacing w:after="0"/>
              <w:rPr>
                <w:rFonts w:ascii="Arial" w:hAnsi="Arial" w:cs="Arial"/>
                <w:i/>
                <w:sz w:val="18"/>
                <w:szCs w:val="14"/>
              </w:rPr>
            </w:pPr>
          </w:p>
          <w:p w14:paraId="369DD147" w14:textId="77777777" w:rsidR="00444C48" w:rsidRDefault="00444C48" w:rsidP="001F42C9">
            <w:pPr>
              <w:spacing w:after="0"/>
              <w:jc w:val="both"/>
              <w:rPr>
                <w:rFonts w:ascii="Arial" w:hAnsi="Arial" w:cs="Arial"/>
                <w:i/>
                <w:sz w:val="18"/>
                <w:szCs w:val="14"/>
              </w:rPr>
            </w:pPr>
            <w:r w:rsidRPr="00444C48">
              <w:rPr>
                <w:rFonts w:ascii="Arial" w:hAnsi="Arial" w:cs="Arial"/>
                <w:i/>
                <w:sz w:val="18"/>
                <w:szCs w:val="14"/>
              </w:rPr>
              <w:t>L’accident du travail ne résulte jamais d’une cause unique, mais bien d’une combinaison de plusieurs facteurs (organisationnelles, techniques, humains)</w:t>
            </w:r>
          </w:p>
          <w:p w14:paraId="738610EB" w14:textId="77777777" w:rsidR="00444C48" w:rsidRPr="00E43F12" w:rsidRDefault="00444C48" w:rsidP="00444C48">
            <w:pPr>
              <w:spacing w:after="0"/>
              <w:rPr>
                <w:rFonts w:ascii="Arial" w:hAnsi="Arial" w:cs="Arial"/>
                <w:i/>
                <w:sz w:val="16"/>
                <w:szCs w:val="14"/>
              </w:rPr>
            </w:pPr>
          </w:p>
        </w:tc>
      </w:tr>
      <w:tr w:rsidR="00444C48" w:rsidRPr="00F93605" w14:paraId="32B664AB" w14:textId="77777777" w:rsidTr="008618B9">
        <w:trPr>
          <w:trHeight w:val="295"/>
        </w:trPr>
        <w:tc>
          <w:tcPr>
            <w:tcW w:w="11325" w:type="dxa"/>
            <w:gridSpan w:val="2"/>
            <w:shd w:val="clear" w:color="auto" w:fill="6AB868"/>
          </w:tcPr>
          <w:p w14:paraId="0B8F0709" w14:textId="77777777" w:rsidR="00444C48" w:rsidRPr="00F93605" w:rsidRDefault="00444C48" w:rsidP="00444C48">
            <w:pPr>
              <w:spacing w:after="0"/>
              <w:ind w:left="72"/>
              <w:rPr>
                <w:rFonts w:ascii="Arial" w:hAnsi="Arial" w:cs="Arial"/>
                <w:sz w:val="20"/>
                <w:szCs w:val="20"/>
              </w:rPr>
            </w:pPr>
            <w:r w:rsidRPr="00F93605">
              <w:rPr>
                <w:rFonts w:ascii="Arial" w:hAnsi="Arial" w:cs="Arial"/>
                <w:b/>
                <w:color w:val="FFFFFF" w:themeColor="background1"/>
                <w:sz w:val="24"/>
                <w:szCs w:val="20"/>
              </w:rPr>
              <w:t>Causes identifiées</w:t>
            </w:r>
          </w:p>
        </w:tc>
      </w:tr>
      <w:tr w:rsidR="00444C48" w:rsidRPr="00F93605" w14:paraId="4A02556A" w14:textId="77777777" w:rsidTr="004A704F">
        <w:trPr>
          <w:trHeight w:val="735"/>
        </w:trPr>
        <w:tc>
          <w:tcPr>
            <w:tcW w:w="2415" w:type="dxa"/>
            <w:vMerge w:val="restart"/>
            <w:shd w:val="clear" w:color="auto" w:fill="EAF1DD" w:themeFill="accent3" w:themeFillTint="33"/>
            <w:textDirection w:val="btLr"/>
            <w:vAlign w:val="center"/>
          </w:tcPr>
          <w:p w14:paraId="578587D2" w14:textId="77777777" w:rsidR="00444C48" w:rsidRPr="00F93605" w:rsidRDefault="00444C48" w:rsidP="00444C48">
            <w:pPr>
              <w:spacing w:after="0"/>
              <w:ind w:left="113" w:right="113"/>
              <w:jc w:val="center"/>
              <w:rPr>
                <w:rFonts w:ascii="Arial" w:hAnsi="Arial" w:cs="Arial"/>
                <w:b/>
                <w:color w:val="293882"/>
                <w:sz w:val="28"/>
                <w:szCs w:val="28"/>
              </w:rPr>
            </w:pPr>
            <w:r w:rsidRPr="00644426">
              <w:rPr>
                <w:rFonts w:ascii="Arial" w:hAnsi="Arial" w:cs="Arial"/>
                <w:b/>
                <w:color w:val="293882"/>
                <w:szCs w:val="28"/>
              </w:rPr>
              <w:t>A- Organisationnelles</w:t>
            </w:r>
          </w:p>
        </w:tc>
        <w:tc>
          <w:tcPr>
            <w:tcW w:w="8910" w:type="dxa"/>
            <w:shd w:val="clear" w:color="auto" w:fill="EAF1DD" w:themeFill="accent3" w:themeFillTint="33"/>
          </w:tcPr>
          <w:p w14:paraId="7F30E491" w14:textId="647C2DB5" w:rsidR="00444C48" w:rsidRPr="00F93605" w:rsidRDefault="1F64C559" w:rsidP="00444C48">
            <w:pPr>
              <w:spacing w:after="0"/>
              <w:rPr>
                <w:rFonts w:ascii="Arial" w:hAnsi="Arial" w:cs="Arial"/>
                <w:sz w:val="14"/>
                <w:szCs w:val="14"/>
              </w:rPr>
            </w:pPr>
            <w:r w:rsidRPr="672E570D">
              <w:rPr>
                <w:rFonts w:ascii="Arial" w:hAnsi="Arial" w:cs="Arial"/>
                <w:sz w:val="14"/>
                <w:szCs w:val="14"/>
              </w:rPr>
              <w:t>Cadences, autonomie, objectifs, répartition</w:t>
            </w:r>
            <w:r w:rsidR="776C2BC8" w:rsidRPr="672E570D">
              <w:rPr>
                <w:rFonts w:ascii="Arial" w:hAnsi="Arial" w:cs="Arial"/>
                <w:sz w:val="14"/>
                <w:szCs w:val="14"/>
              </w:rPr>
              <w:t xml:space="preserve"> du travail</w:t>
            </w:r>
            <w:r w:rsidRPr="672E570D">
              <w:rPr>
                <w:rFonts w:ascii="Arial" w:hAnsi="Arial" w:cs="Arial"/>
                <w:sz w:val="14"/>
                <w:szCs w:val="14"/>
              </w:rPr>
              <w:t>, dépendance, poste amont/aval, prise en compte des aléas, mode dégradé…</w:t>
            </w:r>
            <w:r w:rsidR="2AA5E283" w:rsidRPr="672E570D">
              <w:rPr>
                <w:rFonts w:ascii="Arial" w:hAnsi="Arial" w:cs="Arial"/>
                <w:sz w:val="14"/>
                <w:szCs w:val="14"/>
              </w:rPr>
              <w:t xml:space="preserve">des changements </w:t>
            </w:r>
            <w:r w:rsidR="7DC4C1FE" w:rsidRPr="005C7D74">
              <w:rPr>
                <w:rFonts w:ascii="Arial" w:hAnsi="Arial" w:cs="Arial"/>
                <w:sz w:val="14"/>
                <w:szCs w:val="14"/>
              </w:rPr>
              <w:t>survenus,</w:t>
            </w:r>
            <w:r w:rsidR="2AA5E283" w:rsidRPr="005C7D74">
              <w:rPr>
                <w:rFonts w:ascii="Arial" w:hAnsi="Arial" w:cs="Arial"/>
                <w:sz w:val="14"/>
                <w:szCs w:val="14"/>
              </w:rPr>
              <w:t xml:space="preserve"> départ de compétences</w:t>
            </w:r>
            <w:r w:rsidR="57955F67" w:rsidRPr="005C7D74">
              <w:rPr>
                <w:rFonts w:ascii="Arial" w:hAnsi="Arial" w:cs="Arial"/>
                <w:sz w:val="14"/>
                <w:szCs w:val="14"/>
              </w:rPr>
              <w:t>, absences non remplacées</w:t>
            </w:r>
          </w:p>
        </w:tc>
      </w:tr>
      <w:tr w:rsidR="00444C48" w:rsidRPr="00F93605" w14:paraId="637805D2" w14:textId="77777777" w:rsidTr="004A704F">
        <w:trPr>
          <w:trHeight w:val="1967"/>
        </w:trPr>
        <w:tc>
          <w:tcPr>
            <w:tcW w:w="2415" w:type="dxa"/>
            <w:vMerge/>
            <w:shd w:val="clear" w:color="auto" w:fill="EAF1DD" w:themeFill="accent3" w:themeFillTint="33"/>
          </w:tcPr>
          <w:p w14:paraId="463F29E8" w14:textId="77777777" w:rsidR="00444C48" w:rsidRPr="00F93605" w:rsidRDefault="00444C48" w:rsidP="00444C48">
            <w:pPr>
              <w:spacing w:after="0"/>
              <w:rPr>
                <w:rFonts w:ascii="Arial" w:hAnsi="Arial" w:cs="Arial"/>
                <w:sz w:val="14"/>
                <w:szCs w:val="20"/>
              </w:rPr>
            </w:pPr>
          </w:p>
        </w:tc>
        <w:tc>
          <w:tcPr>
            <w:tcW w:w="8910" w:type="dxa"/>
            <w:shd w:val="clear" w:color="auto" w:fill="FFFFFF" w:themeFill="background1"/>
          </w:tcPr>
          <w:p w14:paraId="3B7B4B86" w14:textId="77777777" w:rsidR="00444C48" w:rsidRPr="00F93605" w:rsidRDefault="00444C48" w:rsidP="00444C48">
            <w:pPr>
              <w:spacing w:after="0"/>
              <w:rPr>
                <w:rFonts w:ascii="Arial" w:hAnsi="Arial" w:cs="Arial"/>
                <w:sz w:val="20"/>
                <w:szCs w:val="20"/>
              </w:rPr>
            </w:pPr>
          </w:p>
          <w:p w14:paraId="3A0FF5F2" w14:textId="77777777" w:rsidR="00444C48" w:rsidRPr="00F93605" w:rsidRDefault="00444C48" w:rsidP="00444C48">
            <w:pPr>
              <w:spacing w:after="0"/>
              <w:rPr>
                <w:rFonts w:ascii="Arial" w:hAnsi="Arial" w:cs="Arial"/>
                <w:sz w:val="20"/>
                <w:szCs w:val="20"/>
              </w:rPr>
            </w:pPr>
          </w:p>
          <w:p w14:paraId="5630AD66" w14:textId="77777777" w:rsidR="00444C48" w:rsidRPr="00F93605" w:rsidRDefault="00444C48" w:rsidP="00444C48">
            <w:pPr>
              <w:spacing w:after="0"/>
              <w:rPr>
                <w:rFonts w:ascii="Arial" w:hAnsi="Arial" w:cs="Arial"/>
                <w:sz w:val="20"/>
                <w:szCs w:val="20"/>
              </w:rPr>
            </w:pPr>
          </w:p>
          <w:p w14:paraId="61829076" w14:textId="77777777" w:rsidR="00444C48" w:rsidRPr="00F93605" w:rsidRDefault="00444C48" w:rsidP="00444C48">
            <w:pPr>
              <w:spacing w:after="0"/>
              <w:rPr>
                <w:rFonts w:ascii="Arial" w:hAnsi="Arial" w:cs="Arial"/>
                <w:sz w:val="20"/>
                <w:szCs w:val="20"/>
              </w:rPr>
            </w:pPr>
          </w:p>
          <w:p w14:paraId="2BA226A1" w14:textId="77777777" w:rsidR="00444C48" w:rsidRPr="00F93605" w:rsidRDefault="00444C48" w:rsidP="00444C48">
            <w:pPr>
              <w:spacing w:after="0"/>
              <w:rPr>
                <w:rFonts w:ascii="Arial" w:hAnsi="Arial" w:cs="Arial"/>
                <w:sz w:val="20"/>
                <w:szCs w:val="20"/>
              </w:rPr>
            </w:pPr>
          </w:p>
          <w:p w14:paraId="17AD93B2" w14:textId="77777777" w:rsidR="00444C48" w:rsidRPr="00F93605" w:rsidRDefault="00444C48" w:rsidP="00444C48">
            <w:pPr>
              <w:spacing w:after="0"/>
              <w:rPr>
                <w:rFonts w:ascii="Arial" w:hAnsi="Arial" w:cs="Arial"/>
                <w:sz w:val="20"/>
                <w:szCs w:val="20"/>
              </w:rPr>
            </w:pPr>
          </w:p>
          <w:p w14:paraId="0DE4B5B7" w14:textId="77777777" w:rsidR="00444C48" w:rsidRPr="00F93605" w:rsidRDefault="00444C48" w:rsidP="00444C48">
            <w:pPr>
              <w:spacing w:after="0"/>
              <w:rPr>
                <w:rFonts w:ascii="Arial" w:hAnsi="Arial" w:cs="Arial"/>
                <w:sz w:val="20"/>
                <w:szCs w:val="20"/>
              </w:rPr>
            </w:pPr>
          </w:p>
          <w:p w14:paraId="66204FF1" w14:textId="77777777" w:rsidR="00444C48" w:rsidRPr="00F93605" w:rsidRDefault="00444C48" w:rsidP="00444C48">
            <w:pPr>
              <w:spacing w:after="0"/>
              <w:rPr>
                <w:rFonts w:ascii="Arial" w:hAnsi="Arial" w:cs="Arial"/>
                <w:sz w:val="20"/>
                <w:szCs w:val="20"/>
              </w:rPr>
            </w:pPr>
          </w:p>
          <w:p w14:paraId="2DBF0D7D" w14:textId="77777777" w:rsidR="00444C48" w:rsidRPr="00F93605" w:rsidRDefault="00444C48" w:rsidP="00444C48">
            <w:pPr>
              <w:spacing w:after="0"/>
              <w:rPr>
                <w:rFonts w:ascii="Arial" w:hAnsi="Arial" w:cs="Arial"/>
                <w:sz w:val="20"/>
                <w:szCs w:val="20"/>
              </w:rPr>
            </w:pPr>
          </w:p>
        </w:tc>
      </w:tr>
      <w:tr w:rsidR="00444C48" w:rsidRPr="00F93605" w14:paraId="776066CC" w14:textId="77777777" w:rsidTr="004A704F">
        <w:trPr>
          <w:trHeight w:val="70"/>
        </w:trPr>
        <w:tc>
          <w:tcPr>
            <w:tcW w:w="2415" w:type="dxa"/>
            <w:vMerge w:val="restart"/>
            <w:shd w:val="clear" w:color="auto" w:fill="EAF1DD" w:themeFill="accent3" w:themeFillTint="33"/>
            <w:textDirection w:val="btLr"/>
            <w:vAlign w:val="center"/>
          </w:tcPr>
          <w:p w14:paraId="53C5D977" w14:textId="77777777" w:rsidR="00444C48" w:rsidRPr="00F93605" w:rsidRDefault="00444C48" w:rsidP="00444C48">
            <w:pPr>
              <w:spacing w:after="0"/>
              <w:ind w:left="113" w:right="113"/>
              <w:jc w:val="center"/>
              <w:rPr>
                <w:rFonts w:ascii="Arial" w:hAnsi="Arial" w:cs="Arial"/>
                <w:b/>
                <w:sz w:val="28"/>
                <w:szCs w:val="28"/>
              </w:rPr>
            </w:pPr>
            <w:r w:rsidRPr="00644426">
              <w:rPr>
                <w:rFonts w:ascii="Arial" w:hAnsi="Arial" w:cs="Arial"/>
                <w:b/>
                <w:color w:val="293882"/>
                <w:szCs w:val="28"/>
              </w:rPr>
              <w:t>B- Techniques</w:t>
            </w:r>
          </w:p>
        </w:tc>
        <w:tc>
          <w:tcPr>
            <w:tcW w:w="8910" w:type="dxa"/>
            <w:shd w:val="clear" w:color="auto" w:fill="EAF1DD" w:themeFill="accent3" w:themeFillTint="33"/>
          </w:tcPr>
          <w:p w14:paraId="5C7A2267" w14:textId="4D9A2C3C" w:rsidR="00444C48" w:rsidRPr="00F93605" w:rsidRDefault="1F64C559" w:rsidP="2F4BCD42">
            <w:pPr>
              <w:spacing w:after="0"/>
              <w:rPr>
                <w:rFonts w:ascii="Arial" w:hAnsi="Arial" w:cs="Arial"/>
                <w:sz w:val="14"/>
                <w:szCs w:val="14"/>
                <w:highlight w:val="yellow"/>
              </w:rPr>
            </w:pPr>
            <w:r w:rsidRPr="672E570D">
              <w:rPr>
                <w:rFonts w:ascii="Arial" w:hAnsi="Arial" w:cs="Arial"/>
                <w:sz w:val="14"/>
                <w:szCs w:val="14"/>
              </w:rPr>
              <w:t xml:space="preserve">Matériel : </w:t>
            </w:r>
            <w:r w:rsidR="176F324B" w:rsidRPr="672E570D">
              <w:rPr>
                <w:rFonts w:ascii="Arial" w:hAnsi="Arial" w:cs="Arial"/>
                <w:sz w:val="14"/>
                <w:szCs w:val="14"/>
              </w:rPr>
              <w:t>O</w:t>
            </w:r>
            <w:r w:rsidRPr="672E570D">
              <w:rPr>
                <w:rFonts w:ascii="Arial" w:hAnsi="Arial" w:cs="Arial"/>
                <w:sz w:val="14"/>
                <w:szCs w:val="14"/>
              </w:rPr>
              <w:t xml:space="preserve">utils, </w:t>
            </w:r>
            <w:r w:rsidR="790B6B25" w:rsidRPr="672E570D">
              <w:rPr>
                <w:rFonts w:ascii="Arial" w:hAnsi="Arial" w:cs="Arial"/>
                <w:sz w:val="14"/>
                <w:szCs w:val="14"/>
              </w:rPr>
              <w:t>logiciel</w:t>
            </w:r>
            <w:r w:rsidR="172527A9" w:rsidRPr="672E570D">
              <w:rPr>
                <w:rFonts w:ascii="Arial" w:hAnsi="Arial" w:cs="Arial"/>
                <w:sz w:val="14"/>
                <w:szCs w:val="14"/>
              </w:rPr>
              <w:t xml:space="preserve"> in</w:t>
            </w:r>
            <w:r w:rsidR="790B6B25" w:rsidRPr="672E570D">
              <w:rPr>
                <w:rFonts w:ascii="Arial" w:hAnsi="Arial" w:cs="Arial"/>
                <w:sz w:val="14"/>
                <w:szCs w:val="14"/>
              </w:rPr>
              <w:t>adapté, ordinateur défaillant,</w:t>
            </w:r>
            <w:r w:rsidR="06DBCB83" w:rsidRPr="672E570D">
              <w:rPr>
                <w:rFonts w:ascii="Arial" w:hAnsi="Arial" w:cs="Arial"/>
                <w:sz w:val="14"/>
                <w:szCs w:val="14"/>
              </w:rPr>
              <w:t xml:space="preserve"> </w:t>
            </w:r>
            <w:r w:rsidRPr="672E570D">
              <w:rPr>
                <w:rFonts w:ascii="Arial" w:hAnsi="Arial" w:cs="Arial"/>
                <w:sz w:val="14"/>
                <w:szCs w:val="14"/>
              </w:rPr>
              <w:t>maintenance, état, mode d'emploi - Environnement : bruit, température, éclairage</w:t>
            </w:r>
            <w:r w:rsidR="2D32C0D1" w:rsidRPr="672E570D">
              <w:rPr>
                <w:rFonts w:ascii="Arial" w:hAnsi="Arial" w:cs="Arial"/>
                <w:sz w:val="14"/>
                <w:szCs w:val="14"/>
              </w:rPr>
              <w:t xml:space="preserve">, conception des </w:t>
            </w:r>
            <w:r w:rsidR="2D32C0D1" w:rsidRPr="005C7D74">
              <w:rPr>
                <w:rFonts w:ascii="Arial" w:hAnsi="Arial" w:cs="Arial"/>
                <w:sz w:val="14"/>
                <w:szCs w:val="14"/>
              </w:rPr>
              <w:t>locaux</w:t>
            </w:r>
            <w:r w:rsidR="466AA4F5" w:rsidRPr="005C7D74">
              <w:rPr>
                <w:rFonts w:ascii="Arial" w:hAnsi="Arial" w:cs="Arial"/>
                <w:sz w:val="14"/>
                <w:szCs w:val="14"/>
              </w:rPr>
              <w:t>, signalétique</w:t>
            </w:r>
          </w:p>
        </w:tc>
      </w:tr>
      <w:tr w:rsidR="00444C48" w:rsidRPr="00F93605" w14:paraId="6B62F1B3" w14:textId="77777777" w:rsidTr="004A704F">
        <w:trPr>
          <w:trHeight w:val="809"/>
        </w:trPr>
        <w:tc>
          <w:tcPr>
            <w:tcW w:w="2415" w:type="dxa"/>
            <w:vMerge/>
            <w:shd w:val="clear" w:color="auto" w:fill="EAF1DD" w:themeFill="accent3" w:themeFillTint="33"/>
          </w:tcPr>
          <w:p w14:paraId="02F2C34E" w14:textId="77777777" w:rsidR="00444C48" w:rsidRPr="00F93605" w:rsidRDefault="00444C48" w:rsidP="00444C48">
            <w:pPr>
              <w:spacing w:after="0"/>
              <w:rPr>
                <w:rFonts w:ascii="Arial" w:hAnsi="Arial" w:cs="Arial"/>
                <w:sz w:val="14"/>
                <w:szCs w:val="20"/>
              </w:rPr>
            </w:pPr>
          </w:p>
        </w:tc>
        <w:tc>
          <w:tcPr>
            <w:tcW w:w="8910" w:type="dxa"/>
            <w:shd w:val="clear" w:color="auto" w:fill="FFFFFF" w:themeFill="background1"/>
          </w:tcPr>
          <w:p w14:paraId="680A4E5D" w14:textId="77777777" w:rsidR="00444C48" w:rsidRPr="00F93605" w:rsidRDefault="00444C48" w:rsidP="00444C48">
            <w:pPr>
              <w:spacing w:after="0"/>
              <w:rPr>
                <w:rFonts w:ascii="Arial" w:hAnsi="Arial" w:cs="Arial"/>
                <w:sz w:val="20"/>
                <w:szCs w:val="20"/>
              </w:rPr>
            </w:pPr>
          </w:p>
          <w:p w14:paraId="19219836" w14:textId="77777777" w:rsidR="00444C48" w:rsidRPr="00F93605" w:rsidRDefault="00444C48" w:rsidP="00444C48">
            <w:pPr>
              <w:spacing w:after="0"/>
              <w:rPr>
                <w:rFonts w:ascii="Arial" w:hAnsi="Arial" w:cs="Arial"/>
                <w:sz w:val="20"/>
                <w:szCs w:val="20"/>
              </w:rPr>
            </w:pPr>
          </w:p>
          <w:p w14:paraId="296FEF7D" w14:textId="77777777" w:rsidR="00444C48" w:rsidRDefault="00444C48" w:rsidP="00444C48">
            <w:pPr>
              <w:spacing w:after="0"/>
              <w:rPr>
                <w:rFonts w:ascii="Arial" w:hAnsi="Arial" w:cs="Arial"/>
                <w:sz w:val="20"/>
                <w:szCs w:val="20"/>
              </w:rPr>
            </w:pPr>
          </w:p>
          <w:p w14:paraId="7194DBDC" w14:textId="77777777" w:rsidR="00444C48" w:rsidRPr="00F93605" w:rsidRDefault="00444C48" w:rsidP="00444C48">
            <w:pPr>
              <w:spacing w:after="0"/>
              <w:rPr>
                <w:rFonts w:ascii="Arial" w:hAnsi="Arial" w:cs="Arial"/>
                <w:sz w:val="20"/>
                <w:szCs w:val="20"/>
              </w:rPr>
            </w:pPr>
          </w:p>
          <w:p w14:paraId="769D0D3C" w14:textId="77777777" w:rsidR="00444C48" w:rsidRPr="00F93605" w:rsidRDefault="00444C48" w:rsidP="00444C48">
            <w:pPr>
              <w:spacing w:after="0"/>
              <w:rPr>
                <w:rFonts w:ascii="Arial" w:hAnsi="Arial" w:cs="Arial"/>
                <w:sz w:val="20"/>
                <w:szCs w:val="20"/>
              </w:rPr>
            </w:pPr>
          </w:p>
          <w:p w14:paraId="54CD245A" w14:textId="77777777" w:rsidR="00444C48" w:rsidRPr="00F93605" w:rsidRDefault="00444C48" w:rsidP="00444C48">
            <w:pPr>
              <w:spacing w:after="0"/>
              <w:rPr>
                <w:rFonts w:ascii="Arial" w:hAnsi="Arial" w:cs="Arial"/>
                <w:sz w:val="20"/>
                <w:szCs w:val="20"/>
              </w:rPr>
            </w:pPr>
          </w:p>
        </w:tc>
      </w:tr>
      <w:tr w:rsidR="00444C48" w:rsidRPr="00F93605" w14:paraId="18595BBA" w14:textId="77777777" w:rsidTr="004A704F">
        <w:trPr>
          <w:trHeight w:val="146"/>
        </w:trPr>
        <w:tc>
          <w:tcPr>
            <w:tcW w:w="2415" w:type="dxa"/>
            <w:vMerge w:val="restart"/>
            <w:shd w:val="clear" w:color="auto" w:fill="EAF1DD" w:themeFill="accent3" w:themeFillTint="33"/>
            <w:textDirection w:val="btLr"/>
            <w:vAlign w:val="center"/>
          </w:tcPr>
          <w:p w14:paraId="77295988" w14:textId="77777777" w:rsidR="00444C48" w:rsidRPr="00F93605" w:rsidRDefault="00444C48" w:rsidP="00444C48">
            <w:pPr>
              <w:spacing w:after="0"/>
              <w:ind w:left="113" w:right="113"/>
              <w:jc w:val="center"/>
              <w:rPr>
                <w:rFonts w:ascii="Arial" w:hAnsi="Arial" w:cs="Arial"/>
                <w:b/>
                <w:sz w:val="28"/>
                <w:szCs w:val="28"/>
              </w:rPr>
            </w:pPr>
            <w:r w:rsidRPr="00644426">
              <w:rPr>
                <w:rFonts w:ascii="Arial" w:hAnsi="Arial" w:cs="Arial"/>
                <w:b/>
                <w:color w:val="293882"/>
                <w:szCs w:val="28"/>
              </w:rPr>
              <w:t>C- Humaines</w:t>
            </w:r>
          </w:p>
        </w:tc>
        <w:tc>
          <w:tcPr>
            <w:tcW w:w="8910" w:type="dxa"/>
            <w:shd w:val="clear" w:color="auto" w:fill="EAF1DD" w:themeFill="accent3" w:themeFillTint="33"/>
          </w:tcPr>
          <w:p w14:paraId="478CEC76" w14:textId="1037513B" w:rsidR="00444C48" w:rsidRPr="00F93605" w:rsidRDefault="00444C48" w:rsidP="00444C48">
            <w:pPr>
              <w:spacing w:after="0"/>
              <w:rPr>
                <w:rFonts w:ascii="Arial" w:hAnsi="Arial" w:cs="Arial"/>
                <w:sz w:val="14"/>
                <w:szCs w:val="14"/>
              </w:rPr>
            </w:pPr>
            <w:r w:rsidRPr="672E570D">
              <w:rPr>
                <w:rFonts w:ascii="Arial" w:hAnsi="Arial" w:cs="Arial"/>
                <w:sz w:val="14"/>
                <w:szCs w:val="14"/>
              </w:rPr>
              <w:t xml:space="preserve">Formation, </w:t>
            </w:r>
            <w:r w:rsidR="7B1B84E1" w:rsidRPr="672E570D">
              <w:rPr>
                <w:rFonts w:ascii="Arial" w:hAnsi="Arial" w:cs="Arial"/>
                <w:sz w:val="14"/>
                <w:szCs w:val="14"/>
              </w:rPr>
              <w:t xml:space="preserve">ancienneté au poste, </w:t>
            </w:r>
            <w:r w:rsidRPr="672E570D">
              <w:rPr>
                <w:rFonts w:ascii="Arial" w:hAnsi="Arial" w:cs="Arial"/>
                <w:sz w:val="14"/>
                <w:szCs w:val="14"/>
              </w:rPr>
              <w:t>information, management</w:t>
            </w:r>
          </w:p>
        </w:tc>
      </w:tr>
      <w:tr w:rsidR="00444C48" w:rsidRPr="00F93605" w14:paraId="1231BE67" w14:textId="77777777" w:rsidTr="004A704F">
        <w:trPr>
          <w:trHeight w:val="1026"/>
        </w:trPr>
        <w:tc>
          <w:tcPr>
            <w:tcW w:w="2415" w:type="dxa"/>
            <w:vMerge/>
            <w:shd w:val="clear" w:color="auto" w:fill="EAF1DD" w:themeFill="accent3" w:themeFillTint="33"/>
          </w:tcPr>
          <w:p w14:paraId="36FEB5B0" w14:textId="77777777" w:rsidR="00444C48" w:rsidRPr="00F93605" w:rsidRDefault="00444C48" w:rsidP="00444C48">
            <w:pPr>
              <w:spacing w:after="0"/>
              <w:rPr>
                <w:rFonts w:ascii="Arial" w:hAnsi="Arial" w:cs="Arial"/>
                <w:sz w:val="20"/>
                <w:szCs w:val="20"/>
              </w:rPr>
            </w:pPr>
          </w:p>
        </w:tc>
        <w:tc>
          <w:tcPr>
            <w:tcW w:w="8910" w:type="dxa"/>
            <w:shd w:val="clear" w:color="auto" w:fill="FFFFFF" w:themeFill="background1"/>
          </w:tcPr>
          <w:p w14:paraId="30D7AA69" w14:textId="77777777" w:rsidR="00444C48" w:rsidRPr="00F93605" w:rsidRDefault="00444C48" w:rsidP="00444C48">
            <w:pPr>
              <w:spacing w:after="0"/>
              <w:rPr>
                <w:rFonts w:ascii="Arial" w:hAnsi="Arial" w:cs="Arial"/>
                <w:sz w:val="20"/>
                <w:szCs w:val="20"/>
              </w:rPr>
            </w:pPr>
          </w:p>
          <w:p w14:paraId="7196D064" w14:textId="77777777" w:rsidR="00444C48" w:rsidRPr="00F93605" w:rsidRDefault="00444C48" w:rsidP="00444C48">
            <w:pPr>
              <w:spacing w:after="0"/>
              <w:rPr>
                <w:rFonts w:ascii="Arial" w:hAnsi="Arial" w:cs="Arial"/>
                <w:sz w:val="20"/>
                <w:szCs w:val="20"/>
              </w:rPr>
            </w:pPr>
          </w:p>
          <w:p w14:paraId="34FF1C98" w14:textId="77777777" w:rsidR="00444C48" w:rsidRPr="00F93605" w:rsidRDefault="00444C48" w:rsidP="00444C48">
            <w:pPr>
              <w:spacing w:after="0"/>
              <w:rPr>
                <w:rFonts w:ascii="Arial" w:hAnsi="Arial" w:cs="Arial"/>
                <w:sz w:val="20"/>
                <w:szCs w:val="20"/>
              </w:rPr>
            </w:pPr>
          </w:p>
          <w:p w14:paraId="6D072C0D" w14:textId="77777777" w:rsidR="00444C48" w:rsidRPr="00F93605" w:rsidRDefault="00444C48" w:rsidP="00444C48">
            <w:pPr>
              <w:spacing w:after="0"/>
              <w:rPr>
                <w:rFonts w:ascii="Arial" w:hAnsi="Arial" w:cs="Arial"/>
                <w:sz w:val="20"/>
                <w:szCs w:val="20"/>
              </w:rPr>
            </w:pPr>
          </w:p>
          <w:p w14:paraId="48A21919" w14:textId="77777777" w:rsidR="00444C48" w:rsidRPr="00F93605" w:rsidRDefault="00444C48" w:rsidP="00444C48">
            <w:pPr>
              <w:spacing w:after="0"/>
              <w:rPr>
                <w:rFonts w:ascii="Arial" w:hAnsi="Arial" w:cs="Arial"/>
                <w:sz w:val="20"/>
                <w:szCs w:val="20"/>
              </w:rPr>
            </w:pPr>
          </w:p>
          <w:p w14:paraId="6BD18F9B" w14:textId="77777777" w:rsidR="00444C48" w:rsidRPr="00F93605" w:rsidRDefault="00444C48" w:rsidP="00444C48">
            <w:pPr>
              <w:spacing w:after="0"/>
              <w:rPr>
                <w:rFonts w:ascii="Arial" w:hAnsi="Arial" w:cs="Arial"/>
                <w:sz w:val="20"/>
                <w:szCs w:val="20"/>
              </w:rPr>
            </w:pPr>
          </w:p>
        </w:tc>
      </w:tr>
    </w:tbl>
    <w:p w14:paraId="5B08B5D1" w14:textId="77777777" w:rsidR="0078382B" w:rsidRPr="00F93605" w:rsidRDefault="0078382B">
      <w:pPr>
        <w:rPr>
          <w:rFonts w:ascii="Arial" w:hAnsi="Arial" w:cs="Arial"/>
        </w:rPr>
      </w:pPr>
      <w:r w:rsidRPr="00F93605">
        <w:rPr>
          <w:rFonts w:ascii="Arial" w:hAnsi="Arial" w:cs="Arial"/>
        </w:rPr>
        <w:br w:type="page"/>
      </w:r>
    </w:p>
    <w:tbl>
      <w:tblPr>
        <w:tblpPr w:leftFromText="141" w:rightFromText="141" w:vertAnchor="page" w:horzAnchor="margin" w:tblpXSpec="center" w:tblpY="34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25"/>
      </w:tblGrid>
      <w:tr w:rsidR="00FC0577" w:rsidRPr="00F93605" w14:paraId="16DEB4AB" w14:textId="77777777" w:rsidTr="672E570D">
        <w:trPr>
          <w:trHeight w:val="70"/>
        </w:trPr>
        <w:tc>
          <w:tcPr>
            <w:tcW w:w="11325" w:type="dxa"/>
            <w:tcBorders>
              <w:top w:val="nil"/>
              <w:left w:val="nil"/>
              <w:right w:val="nil"/>
            </w:tcBorders>
            <w:shd w:val="clear" w:color="auto" w:fill="auto"/>
          </w:tcPr>
          <w:p w14:paraId="0AD9C6F4" w14:textId="77777777" w:rsidR="00FC0577" w:rsidRPr="00F93605" w:rsidRDefault="00FC0577" w:rsidP="00FC0577">
            <w:pPr>
              <w:spacing w:after="0"/>
              <w:ind w:left="-1134"/>
              <w:rPr>
                <w:rFonts w:ascii="Arial" w:hAnsi="Arial" w:cs="Arial"/>
                <w:sz w:val="4"/>
                <w:szCs w:val="20"/>
              </w:rPr>
            </w:pPr>
          </w:p>
        </w:tc>
      </w:tr>
      <w:tr w:rsidR="00FC0577" w:rsidRPr="00F93605" w14:paraId="2019E216" w14:textId="77777777" w:rsidTr="00985D27">
        <w:trPr>
          <w:trHeight w:val="295"/>
        </w:trPr>
        <w:tc>
          <w:tcPr>
            <w:tcW w:w="11325" w:type="dxa"/>
            <w:shd w:val="clear" w:color="auto" w:fill="4C2D81"/>
            <w:vAlign w:val="center"/>
          </w:tcPr>
          <w:p w14:paraId="1625E09D" w14:textId="77777777" w:rsidR="00FC0577" w:rsidRPr="00F93605" w:rsidRDefault="00FC0577" w:rsidP="00FC0577">
            <w:pPr>
              <w:spacing w:after="0"/>
              <w:rPr>
                <w:rFonts w:ascii="Arial" w:hAnsi="Arial" w:cs="Arial"/>
                <w:b/>
                <w:sz w:val="24"/>
                <w:szCs w:val="20"/>
              </w:rPr>
            </w:pPr>
            <w:r w:rsidRPr="00F93605">
              <w:rPr>
                <w:rFonts w:ascii="Arial" w:hAnsi="Arial" w:cs="Arial"/>
                <w:b/>
                <w:color w:val="FFFFFF" w:themeColor="background1"/>
                <w:sz w:val="24"/>
                <w:szCs w:val="20"/>
              </w:rPr>
              <w:t>3 - DEFINIR LES MESURES DE PREVENTION / PLAN D'ACTIONS</w:t>
            </w:r>
          </w:p>
        </w:tc>
      </w:tr>
      <w:tr w:rsidR="0049718E" w:rsidRPr="00F93605" w14:paraId="305F4A0B" w14:textId="77777777" w:rsidTr="004A704F">
        <w:trPr>
          <w:trHeight w:val="116"/>
        </w:trPr>
        <w:tc>
          <w:tcPr>
            <w:tcW w:w="11325" w:type="dxa"/>
            <w:tcBorders>
              <w:bottom w:val="single" w:sz="4" w:space="0" w:color="auto"/>
            </w:tcBorders>
            <w:shd w:val="clear" w:color="auto" w:fill="6AB868"/>
            <w:vAlign w:val="center"/>
          </w:tcPr>
          <w:p w14:paraId="3587B24F" w14:textId="77777777" w:rsidR="0049718E" w:rsidRPr="00F93605" w:rsidRDefault="003C2C3E" w:rsidP="0049718E">
            <w:pPr>
              <w:spacing w:after="0"/>
              <w:rPr>
                <w:rFonts w:ascii="Arial" w:hAnsi="Arial" w:cs="Arial"/>
                <w:color w:val="0F243E" w:themeColor="text2" w:themeShade="80"/>
                <w:sz w:val="14"/>
                <w:szCs w:val="14"/>
              </w:rPr>
            </w:pPr>
            <w:r>
              <w:rPr>
                <w:rFonts w:ascii="Arial" w:hAnsi="Arial" w:cs="Arial"/>
                <w:b/>
                <w:color w:val="FFFFFF" w:themeColor="background1"/>
              </w:rPr>
              <w:t xml:space="preserve">Principes Généraux de Prévention </w:t>
            </w:r>
            <w:r w:rsidR="007C5D5A">
              <w:rPr>
                <w:rFonts w:ascii="Arial" w:hAnsi="Arial" w:cs="Arial"/>
                <w:b/>
                <w:color w:val="FFFFFF" w:themeColor="background1"/>
              </w:rPr>
              <w:t>&amp; exemples</w:t>
            </w:r>
          </w:p>
        </w:tc>
      </w:tr>
      <w:tr w:rsidR="00444C48" w:rsidRPr="00F93605" w14:paraId="6EEA3600" w14:textId="77777777" w:rsidTr="672E570D">
        <w:trPr>
          <w:trHeight w:val="7078"/>
        </w:trPr>
        <w:tc>
          <w:tcPr>
            <w:tcW w:w="11325" w:type="dxa"/>
            <w:tcBorders>
              <w:left w:val="nil"/>
              <w:bottom w:val="nil"/>
              <w:right w:val="nil"/>
            </w:tcBorders>
            <w:shd w:val="clear" w:color="auto" w:fill="auto"/>
            <w:vAlign w:val="center"/>
          </w:tcPr>
          <w:p w14:paraId="4B1F511A" w14:textId="77777777" w:rsidR="006C199E" w:rsidRDefault="006C199E" w:rsidP="00774042">
            <w:pPr>
              <w:spacing w:after="0"/>
              <w:rPr>
                <w:rFonts w:ascii="Arial" w:hAnsi="Arial" w:cs="Arial"/>
                <w:i/>
                <w:sz w:val="16"/>
                <w:szCs w:val="16"/>
              </w:rPr>
            </w:pPr>
          </w:p>
          <w:p w14:paraId="1F28BA01" w14:textId="77777777" w:rsidR="00444C48" w:rsidRPr="006C199E" w:rsidRDefault="00444C48" w:rsidP="007C5D5A">
            <w:pPr>
              <w:rPr>
                <w:rFonts w:ascii="Arial" w:hAnsi="Arial" w:cs="Arial"/>
                <w:b/>
                <w:color w:val="FFFFFF" w:themeColor="background1"/>
                <w:sz w:val="18"/>
                <w:szCs w:val="18"/>
              </w:rPr>
            </w:pPr>
            <w:r w:rsidRPr="006C199E">
              <w:rPr>
                <w:rFonts w:ascii="Arial" w:hAnsi="Arial" w:cs="Arial"/>
                <w:i/>
                <w:sz w:val="18"/>
                <w:szCs w:val="18"/>
              </w:rPr>
              <w:t>Après avoir analysé la situation de travail, définir les pistes de solution en se basant sur les Principes Généraux de Prévention.</w:t>
            </w:r>
            <w:r w:rsidRPr="006C199E">
              <w:rPr>
                <w:sz w:val="18"/>
                <w:szCs w:val="18"/>
              </w:rPr>
              <w:t xml:space="preserve"> </w:t>
            </w:r>
            <w:r w:rsidRPr="006C199E">
              <w:rPr>
                <w:rFonts w:ascii="Arial" w:hAnsi="Arial" w:cs="Arial"/>
                <w:i/>
                <w:sz w:val="18"/>
                <w:szCs w:val="18"/>
              </w:rPr>
              <w:t>Attention à ne pas déplacer les risques ou à en générer de nouveaux</w:t>
            </w:r>
            <w:r w:rsidR="00305FB2">
              <w:rPr>
                <w:rFonts w:ascii="Arial" w:hAnsi="Arial" w:cs="Arial"/>
                <w:i/>
                <w:sz w:val="18"/>
                <w:szCs w:val="18"/>
              </w:rPr>
              <w:t>.</w:t>
            </w:r>
          </w:p>
          <w:p w14:paraId="1177A1A8" w14:textId="77777777" w:rsidR="00444C48" w:rsidRPr="006C199E" w:rsidRDefault="00444C48" w:rsidP="00793096">
            <w:pPr>
              <w:spacing w:after="0"/>
              <w:rPr>
                <w:rFonts w:ascii="Arial" w:hAnsi="Arial" w:cs="Arial"/>
                <w:b/>
                <w:color w:val="293882"/>
                <w:sz w:val="18"/>
                <w:szCs w:val="18"/>
              </w:rPr>
            </w:pPr>
            <w:r w:rsidRPr="006C199E">
              <w:rPr>
                <w:rFonts w:ascii="Arial" w:hAnsi="Arial" w:cs="Arial"/>
                <w:b/>
                <w:color w:val="293882"/>
                <w:sz w:val="18"/>
                <w:szCs w:val="18"/>
              </w:rPr>
              <w:t>1er Principe « Eviter les risques, supprimer le danger ou l’exposition au danger » </w:t>
            </w:r>
          </w:p>
          <w:p w14:paraId="42482DCE" w14:textId="59E18F6C" w:rsidR="00444C48" w:rsidRPr="006C199E" w:rsidRDefault="1F64C559" w:rsidP="672E570D">
            <w:pPr>
              <w:spacing w:after="0"/>
              <w:rPr>
                <w:rFonts w:ascii="Arial" w:hAnsi="Arial" w:cs="Arial"/>
                <w:sz w:val="18"/>
                <w:szCs w:val="18"/>
              </w:rPr>
            </w:pPr>
            <w:r w:rsidRPr="672E570D">
              <w:rPr>
                <w:rFonts w:ascii="Arial" w:hAnsi="Arial" w:cs="Arial"/>
                <w:sz w:val="18"/>
                <w:szCs w:val="18"/>
              </w:rPr>
              <w:t xml:space="preserve">Exemples : </w:t>
            </w:r>
            <w:r w:rsidR="6DFCA6FE" w:rsidRPr="672E570D">
              <w:rPr>
                <w:rFonts w:ascii="Arial" w:hAnsi="Arial" w:cs="Arial"/>
                <w:sz w:val="18"/>
                <w:szCs w:val="18"/>
              </w:rPr>
              <w:t xml:space="preserve">s’interroger sur l’organisation de l’accueil du public afin d’éviter toute dégradation de la relation entre le client / bénéficiaire et le salarié. </w:t>
            </w:r>
          </w:p>
          <w:p w14:paraId="65F9C3DC" w14:textId="77777777" w:rsidR="00444C48" w:rsidRPr="006C199E" w:rsidRDefault="00444C48" w:rsidP="0049718E">
            <w:pPr>
              <w:spacing w:after="0"/>
              <w:rPr>
                <w:rFonts w:ascii="Arial" w:hAnsi="Arial" w:cs="Arial"/>
                <w:b/>
                <w:color w:val="FFFFFF" w:themeColor="background1"/>
                <w:sz w:val="18"/>
                <w:szCs w:val="18"/>
              </w:rPr>
            </w:pPr>
          </w:p>
          <w:p w14:paraId="3D0ACC47" w14:textId="77777777" w:rsidR="00444C48" w:rsidRPr="006C199E" w:rsidRDefault="00444C48" w:rsidP="003B0EAD">
            <w:pPr>
              <w:spacing w:after="0"/>
              <w:rPr>
                <w:rFonts w:ascii="Arial" w:hAnsi="Arial" w:cs="Arial"/>
                <w:b/>
                <w:color w:val="293882"/>
                <w:sz w:val="18"/>
                <w:szCs w:val="18"/>
              </w:rPr>
            </w:pPr>
            <w:r w:rsidRPr="006C199E">
              <w:rPr>
                <w:rFonts w:ascii="Arial" w:hAnsi="Arial" w:cs="Arial"/>
                <w:b/>
                <w:color w:val="293882"/>
                <w:sz w:val="18"/>
                <w:szCs w:val="18"/>
              </w:rPr>
              <w:t>2ème principe « Evaluer les risques »</w:t>
            </w:r>
          </w:p>
          <w:p w14:paraId="5E74B8B8" w14:textId="77777777" w:rsidR="00444C48" w:rsidRPr="006C199E" w:rsidRDefault="00444C48" w:rsidP="0049718E">
            <w:pPr>
              <w:spacing w:after="0"/>
              <w:rPr>
                <w:rFonts w:ascii="Arial" w:hAnsi="Arial" w:cs="Arial"/>
                <w:b/>
                <w:color w:val="FFFFFF" w:themeColor="background1"/>
                <w:sz w:val="18"/>
                <w:szCs w:val="18"/>
              </w:rPr>
            </w:pPr>
            <w:r w:rsidRPr="006C199E">
              <w:rPr>
                <w:rFonts w:ascii="Arial" w:hAnsi="Arial" w:cs="Arial"/>
                <w:sz w:val="18"/>
                <w:szCs w:val="18"/>
              </w:rPr>
              <w:t>Exemples : apprécier l’exposition au danger au travers de l’évaluation des risques, afin de prioriser les actions de prévention à mener</w:t>
            </w:r>
          </w:p>
          <w:p w14:paraId="5023141B" w14:textId="77777777" w:rsidR="00444C48" w:rsidRPr="006C199E" w:rsidRDefault="00444C48" w:rsidP="0049718E">
            <w:pPr>
              <w:spacing w:after="0"/>
              <w:rPr>
                <w:rFonts w:ascii="Arial" w:hAnsi="Arial" w:cs="Arial"/>
                <w:b/>
                <w:color w:val="FFFFFF" w:themeColor="background1"/>
                <w:sz w:val="18"/>
                <w:szCs w:val="18"/>
              </w:rPr>
            </w:pPr>
          </w:p>
          <w:p w14:paraId="5E40F1F3" w14:textId="77777777" w:rsidR="00444C48" w:rsidRPr="006C199E" w:rsidRDefault="00444C48" w:rsidP="0049718E">
            <w:pPr>
              <w:spacing w:after="0"/>
              <w:rPr>
                <w:rFonts w:ascii="Arial" w:hAnsi="Arial" w:cs="Arial"/>
                <w:b/>
                <w:color w:val="293882"/>
                <w:sz w:val="18"/>
                <w:szCs w:val="18"/>
              </w:rPr>
            </w:pPr>
            <w:r w:rsidRPr="006C199E">
              <w:rPr>
                <w:rFonts w:ascii="Arial" w:hAnsi="Arial" w:cs="Arial"/>
                <w:b/>
                <w:color w:val="293882"/>
                <w:sz w:val="18"/>
                <w:szCs w:val="18"/>
              </w:rPr>
              <w:t xml:space="preserve">3ème principe « Combattre les risques à la source »  </w:t>
            </w:r>
          </w:p>
          <w:p w14:paraId="19407F9F" w14:textId="1FCB1B79" w:rsidR="00444C48" w:rsidRPr="006C199E" w:rsidRDefault="00444C48" w:rsidP="672E570D">
            <w:pPr>
              <w:spacing w:after="0"/>
              <w:rPr>
                <w:rFonts w:ascii="Arial" w:hAnsi="Arial" w:cs="Arial"/>
                <w:color w:val="FFFFFF" w:themeColor="background1"/>
                <w:sz w:val="18"/>
                <w:szCs w:val="18"/>
              </w:rPr>
            </w:pPr>
            <w:r w:rsidRPr="672E570D">
              <w:rPr>
                <w:rFonts w:ascii="Arial" w:hAnsi="Arial" w:cs="Arial"/>
                <w:sz w:val="18"/>
                <w:szCs w:val="18"/>
              </w:rPr>
              <w:t>Exemples :</w:t>
            </w:r>
            <w:r w:rsidR="0BECA49F" w:rsidRPr="672E570D">
              <w:rPr>
                <w:rFonts w:ascii="Arial" w:hAnsi="Arial" w:cs="Arial"/>
                <w:sz w:val="18"/>
                <w:szCs w:val="18"/>
              </w:rPr>
              <w:t xml:space="preserve"> </w:t>
            </w:r>
            <w:r w:rsidR="1CDF203F" w:rsidRPr="672E570D">
              <w:rPr>
                <w:rFonts w:ascii="Arial" w:hAnsi="Arial" w:cs="Arial"/>
                <w:sz w:val="18"/>
                <w:szCs w:val="18"/>
              </w:rPr>
              <w:t xml:space="preserve">supprimer ou rendre inaccessible les objets pouvant servir </w:t>
            </w:r>
            <w:proofErr w:type="gramStart"/>
            <w:r w:rsidR="1CDF203F" w:rsidRPr="672E570D">
              <w:rPr>
                <w:rFonts w:ascii="Arial" w:hAnsi="Arial" w:cs="Arial"/>
                <w:sz w:val="18"/>
                <w:szCs w:val="18"/>
              </w:rPr>
              <w:t>d’ “</w:t>
            </w:r>
            <w:proofErr w:type="gramEnd"/>
            <w:r w:rsidR="1CDF203F" w:rsidRPr="672E570D">
              <w:rPr>
                <w:rFonts w:ascii="Arial" w:hAnsi="Arial" w:cs="Arial"/>
                <w:sz w:val="18"/>
                <w:szCs w:val="18"/>
              </w:rPr>
              <w:t>armes” (ciseaux, agrafeuse, …), mettre en place une organisation pour éviter les files d’attente le cas é</w:t>
            </w:r>
            <w:r w:rsidR="415FBC0C" w:rsidRPr="672E570D">
              <w:rPr>
                <w:rFonts w:ascii="Arial" w:hAnsi="Arial" w:cs="Arial"/>
                <w:sz w:val="18"/>
                <w:szCs w:val="18"/>
              </w:rPr>
              <w:t>chéant prévoir un moyen de faire patienter (machine à café</w:t>
            </w:r>
            <w:r w:rsidR="669FC9DD" w:rsidRPr="672E570D">
              <w:rPr>
                <w:rFonts w:ascii="Arial" w:hAnsi="Arial" w:cs="Arial"/>
                <w:sz w:val="18"/>
                <w:szCs w:val="18"/>
              </w:rPr>
              <w:t xml:space="preserve"> / fontaine à eau</w:t>
            </w:r>
            <w:r w:rsidR="415FBC0C" w:rsidRPr="672E570D">
              <w:rPr>
                <w:rFonts w:ascii="Arial" w:hAnsi="Arial" w:cs="Arial"/>
                <w:sz w:val="18"/>
                <w:szCs w:val="18"/>
              </w:rPr>
              <w:t>, écran d’information</w:t>
            </w:r>
            <w:r w:rsidR="695A5B77" w:rsidRPr="672E570D">
              <w:rPr>
                <w:rFonts w:ascii="Arial" w:hAnsi="Arial" w:cs="Arial"/>
                <w:sz w:val="18"/>
                <w:szCs w:val="18"/>
              </w:rPr>
              <w:t>...</w:t>
            </w:r>
            <w:r w:rsidR="415FBC0C" w:rsidRPr="672E570D">
              <w:rPr>
                <w:rFonts w:ascii="Arial" w:hAnsi="Arial" w:cs="Arial"/>
                <w:sz w:val="18"/>
                <w:szCs w:val="18"/>
              </w:rPr>
              <w:t>)</w:t>
            </w:r>
            <w:r w:rsidR="1CDF203F" w:rsidRPr="672E570D">
              <w:rPr>
                <w:rFonts w:ascii="Arial" w:hAnsi="Arial" w:cs="Arial"/>
                <w:sz w:val="18"/>
                <w:szCs w:val="18"/>
              </w:rPr>
              <w:t>, clarifier / expliquer la liste de documents nécessaires au dossier, adapter la communication au public, aménager le lieu d’accueil, ...</w:t>
            </w:r>
            <w:r w:rsidR="1CDF203F" w:rsidRPr="672E570D">
              <w:rPr>
                <w:rFonts w:ascii="Arial" w:hAnsi="Arial" w:cs="Arial"/>
                <w:color w:val="7030A0"/>
                <w:sz w:val="18"/>
                <w:szCs w:val="18"/>
              </w:rPr>
              <w:t xml:space="preserve"> </w:t>
            </w:r>
          </w:p>
          <w:p w14:paraId="1F3B1409" w14:textId="77777777" w:rsidR="00444C48" w:rsidRPr="006C199E" w:rsidRDefault="00444C48" w:rsidP="0049718E">
            <w:pPr>
              <w:spacing w:after="0"/>
              <w:rPr>
                <w:rFonts w:ascii="Arial" w:hAnsi="Arial" w:cs="Arial"/>
                <w:b/>
                <w:color w:val="FFFFFF" w:themeColor="background1"/>
                <w:sz w:val="18"/>
                <w:szCs w:val="18"/>
              </w:rPr>
            </w:pPr>
          </w:p>
          <w:p w14:paraId="6CE10EF8" w14:textId="77777777" w:rsidR="00444C48" w:rsidRPr="006C199E" w:rsidRDefault="00444C48" w:rsidP="003B0EAD">
            <w:pPr>
              <w:spacing w:after="0"/>
              <w:rPr>
                <w:rFonts w:ascii="Arial" w:hAnsi="Arial" w:cs="Arial"/>
                <w:b/>
                <w:color w:val="293882"/>
                <w:sz w:val="18"/>
                <w:szCs w:val="18"/>
              </w:rPr>
            </w:pPr>
            <w:r w:rsidRPr="006C199E">
              <w:rPr>
                <w:rFonts w:ascii="Arial" w:hAnsi="Arial" w:cs="Arial"/>
                <w:b/>
                <w:color w:val="293882"/>
                <w:sz w:val="18"/>
                <w:szCs w:val="18"/>
              </w:rPr>
              <w:t>4ème principe « Adapter le travail à l’Homme »</w:t>
            </w:r>
          </w:p>
          <w:p w14:paraId="562C75D1" w14:textId="67F1E3E4" w:rsidR="00444C48" w:rsidRPr="006C199E" w:rsidRDefault="00444C48" w:rsidP="672E570D">
            <w:pPr>
              <w:spacing w:after="0"/>
              <w:rPr>
                <w:rFonts w:ascii="Arial" w:hAnsi="Arial" w:cs="Arial"/>
                <w:sz w:val="18"/>
                <w:szCs w:val="18"/>
              </w:rPr>
            </w:pPr>
            <w:r w:rsidRPr="672E570D">
              <w:rPr>
                <w:rFonts w:ascii="Arial" w:hAnsi="Arial" w:cs="Arial"/>
                <w:sz w:val="18"/>
                <w:szCs w:val="18"/>
              </w:rPr>
              <w:t>Exemple</w:t>
            </w:r>
            <w:r w:rsidR="29CEACC2" w:rsidRPr="672E570D">
              <w:rPr>
                <w:rFonts w:ascii="Arial" w:hAnsi="Arial" w:cs="Arial"/>
                <w:sz w:val="18"/>
                <w:szCs w:val="18"/>
              </w:rPr>
              <w:t>s</w:t>
            </w:r>
            <w:r w:rsidRPr="672E570D">
              <w:rPr>
                <w:rFonts w:ascii="Arial" w:hAnsi="Arial" w:cs="Arial"/>
                <w:sz w:val="18"/>
                <w:szCs w:val="18"/>
              </w:rPr>
              <w:t xml:space="preserve"> : </w:t>
            </w:r>
            <w:r w:rsidR="1EA2DBCB" w:rsidRPr="672E570D">
              <w:rPr>
                <w:rFonts w:ascii="Arial" w:hAnsi="Arial" w:cs="Arial"/>
                <w:sz w:val="18"/>
                <w:szCs w:val="18"/>
              </w:rPr>
              <w:t xml:space="preserve">mettre en place des applications informatiques intuitives, </w:t>
            </w:r>
            <w:r w:rsidRPr="672E570D">
              <w:rPr>
                <w:rFonts w:ascii="Arial" w:hAnsi="Arial" w:cs="Arial"/>
                <w:sz w:val="18"/>
                <w:szCs w:val="18"/>
              </w:rPr>
              <w:t xml:space="preserve">donner un choix dans les outils et équipements de travail, utiliser du matériel </w:t>
            </w:r>
            <w:r w:rsidR="64198501" w:rsidRPr="672E570D">
              <w:rPr>
                <w:rFonts w:ascii="Arial" w:hAnsi="Arial" w:cs="Arial"/>
                <w:sz w:val="18"/>
                <w:szCs w:val="18"/>
              </w:rPr>
              <w:t xml:space="preserve">ergonomique </w:t>
            </w:r>
            <w:r w:rsidR="310D45BB" w:rsidRPr="672E570D">
              <w:rPr>
                <w:rFonts w:ascii="Arial" w:hAnsi="Arial" w:cs="Arial"/>
                <w:sz w:val="18"/>
                <w:szCs w:val="18"/>
              </w:rPr>
              <w:t>(bureau, casque téléphone, chaise, …)</w:t>
            </w:r>
            <w:r w:rsidR="01B4A6CC" w:rsidRPr="672E570D">
              <w:rPr>
                <w:rFonts w:ascii="Arial" w:hAnsi="Arial" w:cs="Arial"/>
                <w:sz w:val="18"/>
                <w:szCs w:val="18"/>
              </w:rPr>
              <w:t xml:space="preserve"> </w:t>
            </w:r>
            <w:r w:rsidR="69991F15" w:rsidRPr="672E570D">
              <w:rPr>
                <w:rFonts w:ascii="Arial" w:hAnsi="Arial" w:cs="Arial"/>
                <w:sz w:val="18"/>
                <w:szCs w:val="18"/>
              </w:rPr>
              <w:t>réglable et adaptable</w:t>
            </w:r>
            <w:r w:rsidRPr="672E570D">
              <w:rPr>
                <w:rFonts w:ascii="Arial" w:hAnsi="Arial" w:cs="Arial"/>
                <w:sz w:val="18"/>
                <w:szCs w:val="18"/>
              </w:rPr>
              <w:t>, réduire la fréquence ou de la durée d’exposition au</w:t>
            </w:r>
            <w:r w:rsidR="618693BC" w:rsidRPr="672E570D">
              <w:rPr>
                <w:rFonts w:ascii="Arial" w:hAnsi="Arial" w:cs="Arial"/>
                <w:sz w:val="18"/>
                <w:szCs w:val="18"/>
              </w:rPr>
              <w:t>x contacts clients</w:t>
            </w:r>
          </w:p>
          <w:p w14:paraId="3533C6C8" w14:textId="6912C10F" w:rsidR="672E570D" w:rsidRDefault="672E570D" w:rsidP="672E570D">
            <w:pPr>
              <w:spacing w:after="0"/>
              <w:rPr>
                <w:rFonts w:ascii="Arial" w:hAnsi="Arial" w:cs="Arial"/>
                <w:sz w:val="18"/>
                <w:szCs w:val="18"/>
              </w:rPr>
            </w:pPr>
          </w:p>
          <w:p w14:paraId="72B03315" w14:textId="77777777" w:rsidR="00444C48" w:rsidRPr="006C199E" w:rsidRDefault="00444C48" w:rsidP="003B0EAD">
            <w:pPr>
              <w:spacing w:after="0"/>
              <w:rPr>
                <w:rFonts w:ascii="Arial" w:hAnsi="Arial" w:cs="Arial"/>
                <w:b/>
                <w:color w:val="293882"/>
                <w:sz w:val="18"/>
                <w:szCs w:val="18"/>
              </w:rPr>
            </w:pPr>
            <w:r w:rsidRPr="006C199E">
              <w:rPr>
                <w:rFonts w:ascii="Arial" w:hAnsi="Arial" w:cs="Arial"/>
                <w:b/>
                <w:color w:val="293882"/>
                <w:sz w:val="18"/>
                <w:szCs w:val="18"/>
              </w:rPr>
              <w:t>5ème principe « Tenir compte de l’évolution de la technique »</w:t>
            </w:r>
          </w:p>
          <w:p w14:paraId="249EFBEF" w14:textId="21DE2839" w:rsidR="00444C48" w:rsidRPr="006C199E" w:rsidRDefault="00444C48" w:rsidP="672E570D">
            <w:pPr>
              <w:spacing w:after="0"/>
              <w:rPr>
                <w:rFonts w:ascii="Arial" w:hAnsi="Arial" w:cs="Arial"/>
                <w:sz w:val="18"/>
                <w:szCs w:val="18"/>
              </w:rPr>
            </w:pPr>
            <w:r w:rsidRPr="672E570D">
              <w:rPr>
                <w:rFonts w:ascii="Arial" w:hAnsi="Arial" w:cs="Arial"/>
                <w:sz w:val="18"/>
                <w:szCs w:val="18"/>
              </w:rPr>
              <w:t xml:space="preserve">Exemples : faire l’acquisition de matériels récents et sécurisés, </w:t>
            </w:r>
            <w:r w:rsidR="10586550" w:rsidRPr="672E570D">
              <w:rPr>
                <w:rFonts w:ascii="Arial" w:hAnsi="Arial" w:cs="Arial"/>
                <w:sz w:val="18"/>
                <w:szCs w:val="18"/>
              </w:rPr>
              <w:t>se tenir informé des nouvelles applications informatiques, des nouveaux modes de communication (push SMS, push mail, notification</w:t>
            </w:r>
            <w:r w:rsidR="5260220F" w:rsidRPr="672E570D">
              <w:rPr>
                <w:rFonts w:ascii="Arial" w:hAnsi="Arial" w:cs="Arial"/>
                <w:sz w:val="18"/>
                <w:szCs w:val="18"/>
              </w:rPr>
              <w:t>s paramétrables</w:t>
            </w:r>
            <w:r w:rsidR="10586550" w:rsidRPr="672E570D">
              <w:rPr>
                <w:rFonts w:ascii="Arial" w:hAnsi="Arial" w:cs="Arial"/>
                <w:sz w:val="18"/>
                <w:szCs w:val="18"/>
              </w:rPr>
              <w:t xml:space="preserve">, rappel de rendez-vous, </w:t>
            </w:r>
            <w:r w:rsidR="4A119A44" w:rsidRPr="672E570D">
              <w:rPr>
                <w:rFonts w:ascii="Arial" w:hAnsi="Arial" w:cs="Arial"/>
                <w:sz w:val="18"/>
                <w:szCs w:val="18"/>
              </w:rPr>
              <w:t>…)</w:t>
            </w:r>
          </w:p>
          <w:p w14:paraId="664355AD" w14:textId="77777777" w:rsidR="00444C48" w:rsidRPr="006C199E" w:rsidRDefault="00444C48" w:rsidP="0049718E">
            <w:pPr>
              <w:spacing w:after="0"/>
              <w:rPr>
                <w:rFonts w:ascii="Arial" w:hAnsi="Arial" w:cs="Arial"/>
                <w:b/>
                <w:color w:val="FFFFFF" w:themeColor="background1"/>
                <w:sz w:val="18"/>
                <w:szCs w:val="18"/>
              </w:rPr>
            </w:pPr>
          </w:p>
          <w:p w14:paraId="7A0EA5ED" w14:textId="77777777" w:rsidR="00444C48" w:rsidRPr="006C199E" w:rsidRDefault="00444C48" w:rsidP="003B0EAD">
            <w:pPr>
              <w:spacing w:after="0"/>
              <w:rPr>
                <w:rFonts w:ascii="Arial" w:hAnsi="Arial" w:cs="Arial"/>
                <w:b/>
                <w:color w:val="293882"/>
                <w:sz w:val="18"/>
                <w:szCs w:val="18"/>
              </w:rPr>
            </w:pPr>
            <w:r w:rsidRPr="672E570D">
              <w:rPr>
                <w:rFonts w:ascii="Arial" w:hAnsi="Arial" w:cs="Arial"/>
                <w:b/>
                <w:bCs/>
                <w:color w:val="293882"/>
                <w:sz w:val="18"/>
                <w:szCs w:val="18"/>
              </w:rPr>
              <w:t>6ème principe « Remplacer ce qui est dangereux par ce qui l’est moins »</w:t>
            </w:r>
          </w:p>
          <w:p w14:paraId="6647E017" w14:textId="2997A7A7" w:rsidR="672E570D" w:rsidRDefault="672E570D" w:rsidP="672E570D">
            <w:pPr>
              <w:spacing w:after="0"/>
              <w:rPr>
                <w:rFonts w:ascii="Arial" w:hAnsi="Arial" w:cs="Arial"/>
                <w:sz w:val="18"/>
                <w:szCs w:val="18"/>
              </w:rPr>
            </w:pPr>
          </w:p>
          <w:p w14:paraId="4A7ADD58" w14:textId="77777777" w:rsidR="00444C48" w:rsidRPr="006C199E" w:rsidRDefault="00444C48" w:rsidP="003B0EAD">
            <w:pPr>
              <w:spacing w:after="0"/>
              <w:rPr>
                <w:rFonts w:ascii="Arial" w:hAnsi="Arial" w:cs="Arial"/>
                <w:b/>
                <w:color w:val="293882"/>
                <w:sz w:val="18"/>
                <w:szCs w:val="18"/>
              </w:rPr>
            </w:pPr>
            <w:r w:rsidRPr="006C199E">
              <w:rPr>
                <w:rFonts w:ascii="Arial" w:hAnsi="Arial" w:cs="Arial"/>
                <w:b/>
                <w:color w:val="293882"/>
                <w:sz w:val="18"/>
                <w:szCs w:val="18"/>
              </w:rPr>
              <w:t>7ème principe « Planifier la Prévention »</w:t>
            </w:r>
          </w:p>
          <w:p w14:paraId="5ABC0588" w14:textId="77777777" w:rsidR="00444C48" w:rsidRPr="006C199E" w:rsidRDefault="00444C48" w:rsidP="510BD030">
            <w:pPr>
              <w:spacing w:after="0"/>
              <w:rPr>
                <w:rFonts w:ascii="Arial" w:hAnsi="Arial" w:cs="Arial"/>
                <w:b/>
                <w:bCs/>
                <w:color w:val="FFFFFF" w:themeColor="background1"/>
                <w:sz w:val="18"/>
                <w:szCs w:val="18"/>
              </w:rPr>
            </w:pPr>
            <w:r w:rsidRPr="672E570D">
              <w:rPr>
                <w:rFonts w:ascii="Arial" w:hAnsi="Arial" w:cs="Arial"/>
                <w:sz w:val="18"/>
                <w:szCs w:val="18"/>
              </w:rPr>
              <w:t xml:space="preserve">Exemples : organiser le travail, contrôler, </w:t>
            </w:r>
            <w:r w:rsidRPr="672E570D">
              <w:rPr>
                <w:rFonts w:ascii="Arial" w:hAnsi="Arial" w:cs="Arial"/>
                <w:color w:val="000000" w:themeColor="text1"/>
                <w:sz w:val="18"/>
                <w:szCs w:val="18"/>
              </w:rPr>
              <w:t>entretenir et réparer le matériel,</w:t>
            </w:r>
            <w:r w:rsidRPr="672E570D">
              <w:rPr>
                <w:rFonts w:ascii="Arial" w:hAnsi="Arial" w:cs="Arial"/>
                <w:sz w:val="18"/>
                <w:szCs w:val="18"/>
              </w:rPr>
              <w:t xml:space="preserve"> réaliser des nouveaux modes opératoires, suivre les plans d’actions…</w:t>
            </w:r>
          </w:p>
          <w:p w14:paraId="7DF4E37C" w14:textId="77777777" w:rsidR="00444C48" w:rsidRPr="006C199E" w:rsidRDefault="00444C48" w:rsidP="0049718E">
            <w:pPr>
              <w:spacing w:after="0"/>
              <w:rPr>
                <w:rFonts w:ascii="Arial" w:hAnsi="Arial" w:cs="Arial"/>
                <w:b/>
                <w:color w:val="FFFFFF" w:themeColor="background1"/>
                <w:sz w:val="18"/>
                <w:szCs w:val="18"/>
              </w:rPr>
            </w:pPr>
          </w:p>
          <w:p w14:paraId="315F4111" w14:textId="77777777" w:rsidR="00444C48" w:rsidRPr="006C199E" w:rsidRDefault="00444C48" w:rsidP="003B0EAD">
            <w:pPr>
              <w:spacing w:after="0"/>
              <w:rPr>
                <w:rFonts w:ascii="Arial" w:hAnsi="Arial" w:cs="Arial"/>
                <w:b/>
                <w:color w:val="293882"/>
                <w:sz w:val="18"/>
                <w:szCs w:val="18"/>
              </w:rPr>
            </w:pPr>
            <w:r w:rsidRPr="006C199E">
              <w:rPr>
                <w:rFonts w:ascii="Arial" w:hAnsi="Arial" w:cs="Arial"/>
                <w:b/>
                <w:color w:val="293882"/>
                <w:sz w:val="18"/>
                <w:szCs w:val="18"/>
              </w:rPr>
              <w:t>8ème principe « Donner la priorité aux mesures de protection collective par rapport aux protection individuelle »</w:t>
            </w:r>
          </w:p>
          <w:p w14:paraId="44FB30F8" w14:textId="697BB2EF" w:rsidR="00444C48" w:rsidRPr="006C199E" w:rsidRDefault="00444C48" w:rsidP="672E570D">
            <w:pPr>
              <w:spacing w:after="0"/>
              <w:rPr>
                <w:rFonts w:ascii="Arial" w:hAnsi="Arial" w:cs="Arial"/>
                <w:sz w:val="18"/>
                <w:szCs w:val="18"/>
              </w:rPr>
            </w:pPr>
            <w:r w:rsidRPr="672E570D">
              <w:rPr>
                <w:rFonts w:ascii="Arial" w:hAnsi="Arial" w:cs="Arial"/>
                <w:sz w:val="18"/>
                <w:szCs w:val="18"/>
              </w:rPr>
              <w:t xml:space="preserve">Exemples : </w:t>
            </w:r>
            <w:r w:rsidR="54D56497" w:rsidRPr="672E570D">
              <w:rPr>
                <w:rFonts w:ascii="Arial" w:hAnsi="Arial" w:cs="Arial"/>
                <w:sz w:val="18"/>
                <w:szCs w:val="18"/>
              </w:rPr>
              <w:t>concevoir des locaux en prenant en compte l’accueil des clients et la s</w:t>
            </w:r>
            <w:r w:rsidR="0B323E78" w:rsidRPr="672E570D">
              <w:rPr>
                <w:rFonts w:ascii="Arial" w:hAnsi="Arial" w:cs="Arial"/>
                <w:sz w:val="18"/>
                <w:szCs w:val="18"/>
              </w:rPr>
              <w:t>écurité des salariés</w:t>
            </w:r>
          </w:p>
          <w:p w14:paraId="519E5A19" w14:textId="34CB216D" w:rsidR="672E570D" w:rsidRDefault="672E570D" w:rsidP="672E570D">
            <w:pPr>
              <w:spacing w:after="0"/>
              <w:rPr>
                <w:rFonts w:ascii="Arial" w:hAnsi="Arial" w:cs="Arial"/>
                <w:sz w:val="18"/>
                <w:szCs w:val="18"/>
              </w:rPr>
            </w:pPr>
          </w:p>
          <w:p w14:paraId="6782D8A5" w14:textId="77777777" w:rsidR="00444C48" w:rsidRPr="006C199E" w:rsidRDefault="00444C48" w:rsidP="003B0EAD">
            <w:pPr>
              <w:spacing w:after="0"/>
              <w:rPr>
                <w:rFonts w:ascii="Arial" w:hAnsi="Arial" w:cs="Arial"/>
                <w:b/>
                <w:color w:val="293882"/>
                <w:sz w:val="18"/>
                <w:szCs w:val="18"/>
              </w:rPr>
            </w:pPr>
            <w:r w:rsidRPr="006C199E">
              <w:rPr>
                <w:rFonts w:ascii="Arial" w:hAnsi="Arial" w:cs="Arial"/>
                <w:b/>
                <w:color w:val="293882"/>
                <w:sz w:val="18"/>
                <w:szCs w:val="18"/>
              </w:rPr>
              <w:t>9ème principe « Donner les instructions appropriées aux salariés »</w:t>
            </w:r>
          </w:p>
          <w:p w14:paraId="5DAB031F" w14:textId="641EB502" w:rsidR="00444C48" w:rsidRPr="006C199E" w:rsidRDefault="00444C48" w:rsidP="00444C48">
            <w:pPr>
              <w:spacing w:after="0"/>
              <w:rPr>
                <w:rFonts w:ascii="Arial" w:hAnsi="Arial" w:cs="Arial"/>
                <w:sz w:val="18"/>
                <w:szCs w:val="18"/>
              </w:rPr>
            </w:pPr>
            <w:r w:rsidRPr="672E570D">
              <w:rPr>
                <w:rFonts w:ascii="Arial" w:hAnsi="Arial" w:cs="Arial"/>
                <w:sz w:val="18"/>
                <w:szCs w:val="18"/>
              </w:rPr>
              <w:t>Exemples : former les salariés au poste de travail</w:t>
            </w:r>
            <w:r w:rsidR="0A0173F0" w:rsidRPr="672E570D">
              <w:rPr>
                <w:rFonts w:ascii="Arial" w:hAnsi="Arial" w:cs="Arial"/>
                <w:sz w:val="18"/>
                <w:szCs w:val="18"/>
              </w:rPr>
              <w:t xml:space="preserve"> (accueil clients, communication non violente, …)</w:t>
            </w:r>
            <w:r w:rsidRPr="672E570D">
              <w:rPr>
                <w:rFonts w:ascii="Arial" w:hAnsi="Arial" w:cs="Arial"/>
                <w:sz w:val="18"/>
                <w:szCs w:val="18"/>
              </w:rPr>
              <w:t xml:space="preserve">, </w:t>
            </w:r>
            <w:r w:rsidRPr="672E570D">
              <w:rPr>
                <w:rFonts w:ascii="Arial" w:hAnsi="Arial" w:cs="Arial"/>
                <w:color w:val="000000" w:themeColor="text1"/>
                <w:sz w:val="18"/>
                <w:szCs w:val="18"/>
              </w:rPr>
              <w:t>à l’utilisation du matériel et aux modes opératoires, f</w:t>
            </w:r>
            <w:r w:rsidRPr="672E570D">
              <w:rPr>
                <w:rFonts w:ascii="Arial" w:hAnsi="Arial" w:cs="Arial"/>
                <w:sz w:val="18"/>
                <w:szCs w:val="18"/>
              </w:rPr>
              <w:t>ormer des Sauveteurs Secouristes du Travail (SST), former un Salarié Désigné Compétent (SDC) en Santé &amp; Sécurité au Travail, sensibiliser les salariés aux risques et aux mesures de prévention à appliquer…</w:t>
            </w:r>
          </w:p>
          <w:p w14:paraId="1DA6542E" w14:textId="77777777" w:rsidR="006C199E" w:rsidRDefault="006C199E" w:rsidP="00444C48">
            <w:pPr>
              <w:spacing w:after="0"/>
              <w:rPr>
                <w:rFonts w:ascii="Arial" w:hAnsi="Arial" w:cs="Arial"/>
                <w:b/>
                <w:color w:val="FFFFFF" w:themeColor="background1"/>
              </w:rPr>
            </w:pPr>
          </w:p>
        </w:tc>
      </w:tr>
    </w:tbl>
    <w:p w14:paraId="3041E394" w14:textId="77777777" w:rsidR="0078382B" w:rsidRPr="00F93605" w:rsidRDefault="0078382B">
      <w:pPr>
        <w:rPr>
          <w:rFonts w:ascii="Arial" w:hAnsi="Arial" w:cs="Arial"/>
        </w:rPr>
      </w:pPr>
      <w:r w:rsidRPr="00F93605">
        <w:rPr>
          <w:rFonts w:ascii="Arial" w:hAnsi="Arial" w:cs="Arial"/>
        </w:rPr>
        <w:br w:type="page"/>
      </w:r>
    </w:p>
    <w:tbl>
      <w:tblPr>
        <w:tblpPr w:leftFromText="141" w:rightFromText="141" w:vertAnchor="page" w:horzAnchor="margin" w:tblpXSpec="center" w:tblpY="34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5265"/>
        <w:gridCol w:w="1260"/>
        <w:gridCol w:w="1020"/>
        <w:gridCol w:w="1935"/>
      </w:tblGrid>
      <w:tr w:rsidR="00992B48" w:rsidRPr="00F93605" w14:paraId="722B00AE" w14:textId="77777777" w:rsidTr="672E570D">
        <w:trPr>
          <w:trHeight w:val="70"/>
        </w:trPr>
        <w:tc>
          <w:tcPr>
            <w:tcW w:w="11325" w:type="dxa"/>
            <w:gridSpan w:val="5"/>
            <w:tcBorders>
              <w:top w:val="nil"/>
              <w:left w:val="nil"/>
              <w:bottom w:val="nil"/>
              <w:right w:val="nil"/>
            </w:tcBorders>
            <w:shd w:val="clear" w:color="auto" w:fill="auto"/>
            <w:vAlign w:val="center"/>
          </w:tcPr>
          <w:p w14:paraId="42C6D796" w14:textId="77777777" w:rsidR="00992B48" w:rsidRPr="00F93605" w:rsidRDefault="00992B48" w:rsidP="00992B48">
            <w:pPr>
              <w:spacing w:after="0"/>
              <w:rPr>
                <w:rFonts w:ascii="Arial" w:hAnsi="Arial" w:cs="Arial"/>
                <w:b/>
                <w:sz w:val="8"/>
                <w:szCs w:val="8"/>
              </w:rPr>
            </w:pPr>
          </w:p>
        </w:tc>
      </w:tr>
      <w:tr w:rsidR="00444C48" w:rsidRPr="00F93605" w14:paraId="43F9F6B0" w14:textId="77777777" w:rsidTr="008618B9">
        <w:trPr>
          <w:trHeight w:val="505"/>
        </w:trPr>
        <w:tc>
          <w:tcPr>
            <w:tcW w:w="1845" w:type="dxa"/>
            <w:tcBorders>
              <w:top w:val="nil"/>
              <w:left w:val="nil"/>
            </w:tcBorders>
            <w:shd w:val="clear" w:color="auto" w:fill="auto"/>
            <w:vAlign w:val="center"/>
          </w:tcPr>
          <w:p w14:paraId="6E1831B3" w14:textId="77777777" w:rsidR="00444C48" w:rsidRPr="00F93605" w:rsidRDefault="00444C48" w:rsidP="00FC0577">
            <w:pPr>
              <w:spacing w:after="0"/>
              <w:rPr>
                <w:rFonts w:ascii="Arial" w:hAnsi="Arial" w:cs="Arial"/>
                <w:b/>
                <w:szCs w:val="20"/>
              </w:rPr>
            </w:pPr>
          </w:p>
        </w:tc>
        <w:tc>
          <w:tcPr>
            <w:tcW w:w="5265" w:type="dxa"/>
            <w:tcBorders>
              <w:top w:val="single" w:sz="4" w:space="0" w:color="auto"/>
            </w:tcBorders>
            <w:shd w:val="clear" w:color="auto" w:fill="6AB868"/>
            <w:vAlign w:val="center"/>
          </w:tcPr>
          <w:p w14:paraId="54CEABBA" w14:textId="77777777" w:rsidR="00444C48" w:rsidRPr="00F93605" w:rsidRDefault="00444C48" w:rsidP="00FC0577">
            <w:pPr>
              <w:spacing w:after="0"/>
              <w:jc w:val="center"/>
              <w:rPr>
                <w:rFonts w:ascii="Arial" w:hAnsi="Arial" w:cs="Arial"/>
                <w:b/>
                <w:color w:val="FFFFFF" w:themeColor="background1"/>
                <w:szCs w:val="20"/>
              </w:rPr>
            </w:pPr>
            <w:r w:rsidRPr="00F93605">
              <w:rPr>
                <w:rFonts w:ascii="Arial" w:hAnsi="Arial" w:cs="Arial"/>
                <w:b/>
                <w:color w:val="FFFFFF" w:themeColor="background1"/>
                <w:sz w:val="32"/>
                <w:szCs w:val="20"/>
              </w:rPr>
              <w:t>Mesures de prévention</w:t>
            </w:r>
          </w:p>
        </w:tc>
        <w:tc>
          <w:tcPr>
            <w:tcW w:w="1260" w:type="dxa"/>
            <w:tcBorders>
              <w:top w:val="single" w:sz="4" w:space="0" w:color="auto"/>
            </w:tcBorders>
            <w:shd w:val="clear" w:color="auto" w:fill="6AB868"/>
            <w:vAlign w:val="center"/>
          </w:tcPr>
          <w:p w14:paraId="72B85EB3" w14:textId="77777777" w:rsidR="00444C48" w:rsidRPr="00F93605" w:rsidRDefault="00444C48" w:rsidP="00FC0577">
            <w:pPr>
              <w:spacing w:after="0"/>
              <w:jc w:val="center"/>
              <w:rPr>
                <w:rFonts w:ascii="Arial" w:hAnsi="Arial" w:cs="Arial"/>
                <w:b/>
                <w:color w:val="FFFFFF" w:themeColor="background1"/>
                <w:szCs w:val="20"/>
              </w:rPr>
            </w:pPr>
            <w:r w:rsidRPr="00F93605">
              <w:rPr>
                <w:rFonts w:ascii="Arial" w:hAnsi="Arial" w:cs="Arial"/>
                <w:b/>
                <w:color w:val="FFFFFF" w:themeColor="background1"/>
                <w:sz w:val="18"/>
                <w:szCs w:val="20"/>
              </w:rPr>
              <w:t>Pilote de l’action</w:t>
            </w:r>
          </w:p>
        </w:tc>
        <w:tc>
          <w:tcPr>
            <w:tcW w:w="1020" w:type="dxa"/>
            <w:tcBorders>
              <w:top w:val="single" w:sz="4" w:space="0" w:color="auto"/>
            </w:tcBorders>
            <w:shd w:val="clear" w:color="auto" w:fill="6AB868"/>
            <w:vAlign w:val="center"/>
          </w:tcPr>
          <w:p w14:paraId="0CBE22A9" w14:textId="77777777" w:rsidR="00444C48" w:rsidRPr="00F93605" w:rsidRDefault="00444C48" w:rsidP="00FC0577">
            <w:pPr>
              <w:spacing w:after="0"/>
              <w:jc w:val="center"/>
              <w:rPr>
                <w:rFonts w:ascii="Arial" w:hAnsi="Arial" w:cs="Arial"/>
                <w:b/>
                <w:color w:val="FFFFFF" w:themeColor="background1"/>
                <w:szCs w:val="20"/>
              </w:rPr>
            </w:pPr>
            <w:r w:rsidRPr="00F93605">
              <w:rPr>
                <w:rFonts w:ascii="Arial" w:hAnsi="Arial" w:cs="Arial"/>
                <w:b/>
                <w:color w:val="FFFFFF" w:themeColor="background1"/>
                <w:szCs w:val="20"/>
              </w:rPr>
              <w:t>Délai</w:t>
            </w:r>
          </w:p>
        </w:tc>
        <w:tc>
          <w:tcPr>
            <w:tcW w:w="1935" w:type="dxa"/>
            <w:tcBorders>
              <w:top w:val="single" w:sz="4" w:space="0" w:color="auto"/>
            </w:tcBorders>
            <w:shd w:val="clear" w:color="auto" w:fill="6AB868"/>
            <w:vAlign w:val="center"/>
          </w:tcPr>
          <w:p w14:paraId="01988E11" w14:textId="77777777" w:rsidR="00444C48" w:rsidRPr="00F93605" w:rsidRDefault="00444C48" w:rsidP="00FC0577">
            <w:pPr>
              <w:spacing w:after="0"/>
              <w:jc w:val="center"/>
              <w:rPr>
                <w:rFonts w:ascii="Arial" w:hAnsi="Arial" w:cs="Arial"/>
                <w:b/>
                <w:color w:val="FFFFFF" w:themeColor="background1"/>
                <w:szCs w:val="20"/>
              </w:rPr>
            </w:pPr>
            <w:r w:rsidRPr="00F93605">
              <w:rPr>
                <w:rFonts w:ascii="Arial" w:hAnsi="Arial" w:cs="Arial"/>
                <w:b/>
                <w:color w:val="FFFFFF" w:themeColor="background1"/>
                <w:sz w:val="18"/>
                <w:szCs w:val="20"/>
              </w:rPr>
              <w:t xml:space="preserve">Date de </w:t>
            </w:r>
            <w:r>
              <w:rPr>
                <w:rFonts w:ascii="Arial" w:hAnsi="Arial" w:cs="Arial"/>
                <w:b/>
                <w:color w:val="FFFFFF" w:themeColor="background1"/>
                <w:sz w:val="18"/>
                <w:szCs w:val="20"/>
              </w:rPr>
              <w:t>réalisation</w:t>
            </w:r>
          </w:p>
        </w:tc>
      </w:tr>
      <w:tr w:rsidR="00444C48" w:rsidRPr="00F93605" w14:paraId="51905E0C" w14:textId="77777777" w:rsidTr="004A704F">
        <w:trPr>
          <w:trHeight w:val="825"/>
        </w:trPr>
        <w:tc>
          <w:tcPr>
            <w:tcW w:w="1845" w:type="dxa"/>
            <w:vMerge w:val="restart"/>
            <w:shd w:val="clear" w:color="auto" w:fill="EAF1DD" w:themeFill="accent3" w:themeFillTint="33"/>
            <w:textDirection w:val="btLr"/>
            <w:vAlign w:val="center"/>
          </w:tcPr>
          <w:p w14:paraId="4800929F" w14:textId="77777777" w:rsidR="00444C48" w:rsidRPr="00F93605" w:rsidRDefault="00444C48" w:rsidP="00FC0577">
            <w:pPr>
              <w:spacing w:after="0"/>
              <w:ind w:left="113" w:right="113"/>
              <w:jc w:val="center"/>
              <w:rPr>
                <w:rFonts w:ascii="Arial" w:hAnsi="Arial" w:cs="Arial"/>
                <w:b/>
                <w:color w:val="FFFFFF" w:themeColor="background1"/>
                <w:sz w:val="14"/>
                <w:szCs w:val="20"/>
              </w:rPr>
            </w:pPr>
            <w:r w:rsidRPr="00F93605">
              <w:rPr>
                <w:rFonts w:ascii="Arial" w:hAnsi="Arial" w:cs="Arial"/>
                <w:b/>
                <w:color w:val="0F243E" w:themeColor="text2" w:themeShade="80"/>
                <w:sz w:val="14"/>
                <w:szCs w:val="20"/>
              </w:rPr>
              <w:t>A- Organisationnelles</w:t>
            </w:r>
          </w:p>
        </w:tc>
        <w:tc>
          <w:tcPr>
            <w:tcW w:w="5265" w:type="dxa"/>
            <w:shd w:val="clear" w:color="auto" w:fill="FFFFFF" w:themeFill="background1"/>
            <w:vAlign w:val="center"/>
          </w:tcPr>
          <w:p w14:paraId="17BBB2C7" w14:textId="31D2221D" w:rsidR="00444C48" w:rsidRPr="005C7D74" w:rsidRDefault="66D2A5F7" w:rsidP="672E570D">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Ex. Engagement direction à bannir tout acte de violence</w:t>
            </w:r>
          </w:p>
          <w:p w14:paraId="6712300F" w14:textId="611379E6" w:rsidR="00444C48" w:rsidRPr="005C7D74" w:rsidRDefault="33C107C8" w:rsidP="672E570D">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P</w:t>
            </w:r>
            <w:r w:rsidR="12C1AA9A" w:rsidRPr="005C7D74">
              <w:rPr>
                <w:rFonts w:ascii="Arial" w:hAnsi="Arial" w:cs="Arial"/>
                <w:i/>
                <w:iCs/>
                <w:color w:val="000000" w:themeColor="text1"/>
                <w:sz w:val="16"/>
                <w:szCs w:val="16"/>
              </w:rPr>
              <w:t>rotocole</w:t>
            </w:r>
            <w:r w:rsidR="1F2757E3" w:rsidRPr="005C7D74">
              <w:rPr>
                <w:rFonts w:ascii="Arial" w:hAnsi="Arial" w:cs="Arial"/>
                <w:i/>
                <w:iCs/>
                <w:color w:val="000000" w:themeColor="text1"/>
                <w:sz w:val="16"/>
                <w:szCs w:val="16"/>
              </w:rPr>
              <w:t xml:space="preserve"> :</w:t>
            </w:r>
            <w:r w:rsidR="1D04A7FE" w:rsidRPr="005C7D74">
              <w:rPr>
                <w:rFonts w:ascii="Arial" w:hAnsi="Arial" w:cs="Arial"/>
                <w:i/>
                <w:iCs/>
                <w:color w:val="000000" w:themeColor="text1"/>
                <w:sz w:val="16"/>
                <w:szCs w:val="16"/>
              </w:rPr>
              <w:t xml:space="preserve"> </w:t>
            </w:r>
            <w:r w:rsidR="12C1AA9A" w:rsidRPr="005C7D74">
              <w:rPr>
                <w:rFonts w:ascii="Arial" w:hAnsi="Arial" w:cs="Arial"/>
                <w:i/>
                <w:iCs/>
                <w:color w:val="000000" w:themeColor="text1"/>
                <w:sz w:val="16"/>
                <w:szCs w:val="16"/>
              </w:rPr>
              <w:t>analyse</w:t>
            </w:r>
            <w:r w:rsidR="24220E21" w:rsidRPr="005C7D74">
              <w:rPr>
                <w:rFonts w:ascii="Arial" w:hAnsi="Arial" w:cs="Arial"/>
                <w:i/>
                <w:iCs/>
                <w:color w:val="000000" w:themeColor="text1"/>
                <w:sz w:val="16"/>
                <w:szCs w:val="16"/>
              </w:rPr>
              <w:t xml:space="preserve"> des cas</w:t>
            </w:r>
            <w:r w:rsidR="43EEA24F" w:rsidRPr="005C7D74">
              <w:rPr>
                <w:rFonts w:ascii="Arial" w:hAnsi="Arial" w:cs="Arial"/>
                <w:i/>
                <w:iCs/>
                <w:color w:val="000000" w:themeColor="text1"/>
                <w:sz w:val="16"/>
                <w:szCs w:val="16"/>
              </w:rPr>
              <w:t xml:space="preserve"> de violence</w:t>
            </w:r>
            <w:r w:rsidR="12C1AA9A" w:rsidRPr="005C7D74">
              <w:rPr>
                <w:rFonts w:ascii="Arial" w:hAnsi="Arial" w:cs="Arial"/>
                <w:i/>
                <w:iCs/>
                <w:color w:val="000000" w:themeColor="text1"/>
                <w:sz w:val="16"/>
                <w:szCs w:val="16"/>
              </w:rPr>
              <w:t>, prise en charge des salariés</w:t>
            </w:r>
            <w:r w:rsidR="09ABD86D" w:rsidRPr="005C7D74">
              <w:rPr>
                <w:rFonts w:ascii="Arial" w:hAnsi="Arial" w:cs="Arial"/>
                <w:i/>
                <w:iCs/>
                <w:color w:val="000000" w:themeColor="text1"/>
                <w:sz w:val="16"/>
                <w:szCs w:val="16"/>
              </w:rPr>
              <w:t xml:space="preserve"> /</w:t>
            </w:r>
            <w:r w:rsidR="12C1AA9A" w:rsidRPr="005C7D74">
              <w:rPr>
                <w:rFonts w:ascii="Arial" w:hAnsi="Arial" w:cs="Arial"/>
                <w:i/>
                <w:iCs/>
                <w:color w:val="000000" w:themeColor="text1"/>
                <w:sz w:val="16"/>
                <w:szCs w:val="16"/>
              </w:rPr>
              <w:t xml:space="preserve"> victimes</w:t>
            </w:r>
            <w:r w:rsidR="1174058C" w:rsidRPr="005C7D74">
              <w:rPr>
                <w:rFonts w:ascii="Arial" w:hAnsi="Arial" w:cs="Arial"/>
                <w:i/>
                <w:iCs/>
                <w:color w:val="000000" w:themeColor="text1"/>
                <w:sz w:val="16"/>
                <w:szCs w:val="16"/>
              </w:rPr>
              <w:t xml:space="preserve"> et</w:t>
            </w:r>
            <w:r w:rsidR="12C1AA9A" w:rsidRPr="005C7D74">
              <w:rPr>
                <w:rFonts w:ascii="Arial" w:hAnsi="Arial" w:cs="Arial"/>
                <w:i/>
                <w:iCs/>
                <w:color w:val="000000" w:themeColor="text1"/>
                <w:sz w:val="16"/>
                <w:szCs w:val="16"/>
              </w:rPr>
              <w:t xml:space="preserve"> dépôt de plainte</w:t>
            </w:r>
          </w:p>
          <w:p w14:paraId="54E11D2A" w14:textId="456DBAF7" w:rsidR="00444C48" w:rsidRPr="005C7D74" w:rsidRDefault="00444C48" w:rsidP="33FECCC6">
            <w:pPr>
              <w:spacing w:after="0"/>
              <w:rPr>
                <w:rFonts w:ascii="Arial" w:hAnsi="Arial" w:cs="Arial"/>
                <w:i/>
                <w:iCs/>
                <w:color w:val="000000" w:themeColor="text1"/>
                <w:sz w:val="16"/>
                <w:szCs w:val="16"/>
              </w:rPr>
            </w:pPr>
          </w:p>
        </w:tc>
        <w:tc>
          <w:tcPr>
            <w:tcW w:w="1260" w:type="dxa"/>
            <w:shd w:val="clear" w:color="auto" w:fill="FFFFFF" w:themeFill="background1"/>
            <w:vAlign w:val="center"/>
          </w:tcPr>
          <w:p w14:paraId="31126E5D" w14:textId="77777777" w:rsidR="00444C48" w:rsidRPr="00F93605" w:rsidRDefault="00444C48" w:rsidP="00FC0577">
            <w:pPr>
              <w:spacing w:after="0"/>
              <w:rPr>
                <w:rFonts w:ascii="Arial" w:hAnsi="Arial" w:cs="Arial"/>
                <w:b/>
                <w:szCs w:val="20"/>
              </w:rPr>
            </w:pPr>
          </w:p>
        </w:tc>
        <w:tc>
          <w:tcPr>
            <w:tcW w:w="1020" w:type="dxa"/>
            <w:shd w:val="clear" w:color="auto" w:fill="FFFFFF" w:themeFill="background1"/>
            <w:vAlign w:val="center"/>
          </w:tcPr>
          <w:p w14:paraId="2DE403A5" w14:textId="77777777" w:rsidR="00444C48" w:rsidRPr="00F93605" w:rsidRDefault="00444C48" w:rsidP="00FC0577">
            <w:pPr>
              <w:spacing w:after="0"/>
              <w:rPr>
                <w:rFonts w:ascii="Arial" w:hAnsi="Arial" w:cs="Arial"/>
                <w:b/>
                <w:szCs w:val="20"/>
              </w:rPr>
            </w:pPr>
          </w:p>
        </w:tc>
        <w:tc>
          <w:tcPr>
            <w:tcW w:w="1935" w:type="dxa"/>
            <w:shd w:val="clear" w:color="auto" w:fill="FFFFFF" w:themeFill="background1"/>
            <w:vAlign w:val="center"/>
          </w:tcPr>
          <w:p w14:paraId="62431CDC" w14:textId="77777777" w:rsidR="00444C48" w:rsidRPr="00F93605" w:rsidRDefault="00444C48" w:rsidP="00FC0577">
            <w:pPr>
              <w:spacing w:after="0"/>
              <w:rPr>
                <w:rFonts w:ascii="Arial" w:hAnsi="Arial" w:cs="Arial"/>
                <w:b/>
                <w:szCs w:val="20"/>
              </w:rPr>
            </w:pPr>
          </w:p>
        </w:tc>
      </w:tr>
      <w:tr w:rsidR="00444C48" w:rsidRPr="00F93605" w14:paraId="49E398E2" w14:textId="77777777" w:rsidTr="004A704F">
        <w:trPr>
          <w:trHeight w:val="851"/>
        </w:trPr>
        <w:tc>
          <w:tcPr>
            <w:tcW w:w="1845" w:type="dxa"/>
            <w:vMerge/>
            <w:shd w:val="clear" w:color="auto" w:fill="EAF1DD" w:themeFill="accent3" w:themeFillTint="33"/>
          </w:tcPr>
          <w:p w14:paraId="16287F21" w14:textId="77777777" w:rsidR="00444C48" w:rsidRPr="00F93605" w:rsidRDefault="00444C48" w:rsidP="00FC0577">
            <w:pPr>
              <w:spacing w:after="0"/>
              <w:rPr>
                <w:rFonts w:ascii="Arial" w:hAnsi="Arial" w:cs="Arial"/>
                <w:b/>
                <w:szCs w:val="20"/>
              </w:rPr>
            </w:pPr>
          </w:p>
        </w:tc>
        <w:tc>
          <w:tcPr>
            <w:tcW w:w="5265" w:type="dxa"/>
            <w:shd w:val="clear" w:color="auto" w:fill="FFFFFF" w:themeFill="background1"/>
            <w:vAlign w:val="center"/>
          </w:tcPr>
          <w:p w14:paraId="47BBAC89" w14:textId="4459A65F" w:rsidR="00444C48" w:rsidRPr="005C7D74" w:rsidRDefault="3BB017A3" w:rsidP="672E570D">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 xml:space="preserve">Ex. </w:t>
            </w:r>
            <w:r w:rsidR="0C3E89A1" w:rsidRPr="005C7D74">
              <w:rPr>
                <w:rFonts w:ascii="Arial" w:hAnsi="Arial" w:cs="Arial"/>
                <w:i/>
                <w:iCs/>
                <w:color w:val="000000" w:themeColor="text1"/>
                <w:sz w:val="16"/>
                <w:szCs w:val="16"/>
              </w:rPr>
              <w:t>Communication transparente de l’offre commerciale / de</w:t>
            </w:r>
            <w:r w:rsidR="632C8170" w:rsidRPr="005C7D74">
              <w:rPr>
                <w:rFonts w:ascii="Arial" w:hAnsi="Arial" w:cs="Arial"/>
                <w:i/>
                <w:iCs/>
                <w:color w:val="000000" w:themeColor="text1"/>
                <w:sz w:val="16"/>
                <w:szCs w:val="16"/>
              </w:rPr>
              <w:t>s</w:t>
            </w:r>
            <w:r w:rsidR="0C3E89A1" w:rsidRPr="005C7D74">
              <w:rPr>
                <w:rFonts w:ascii="Arial" w:hAnsi="Arial" w:cs="Arial"/>
                <w:i/>
                <w:iCs/>
                <w:color w:val="000000" w:themeColor="text1"/>
                <w:sz w:val="16"/>
                <w:szCs w:val="16"/>
              </w:rPr>
              <w:t xml:space="preserve"> services</w:t>
            </w:r>
          </w:p>
          <w:p w14:paraId="5663D3A6" w14:textId="269DD4CF" w:rsidR="00444C48" w:rsidRPr="005C7D74" w:rsidRDefault="3BDC190B" w:rsidP="33FECCC6">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Adaptation du nombre de salariés en contact avec le public en fonction des pics d’affluence</w:t>
            </w:r>
          </w:p>
          <w:p w14:paraId="179546C0" w14:textId="2F53E166" w:rsidR="00444C48" w:rsidRPr="005C7D74" w:rsidRDefault="11C357AD" w:rsidP="672E570D">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Procédure de gestion attentionnée des plaintes de clients</w:t>
            </w:r>
            <w:r w:rsidR="0294ED95" w:rsidRPr="005C7D74">
              <w:rPr>
                <w:rFonts w:ascii="Arial" w:hAnsi="Arial" w:cs="Arial"/>
                <w:i/>
                <w:iCs/>
                <w:color w:val="000000" w:themeColor="text1"/>
                <w:sz w:val="16"/>
                <w:szCs w:val="16"/>
              </w:rPr>
              <w:t xml:space="preserve"> </w:t>
            </w:r>
            <w:r w:rsidRPr="005C7D74">
              <w:rPr>
                <w:rFonts w:ascii="Arial" w:hAnsi="Arial" w:cs="Arial"/>
                <w:i/>
                <w:iCs/>
                <w:color w:val="000000" w:themeColor="text1"/>
                <w:sz w:val="16"/>
                <w:szCs w:val="16"/>
              </w:rPr>
              <w:t>/</w:t>
            </w:r>
            <w:r w:rsidR="0294ED95" w:rsidRPr="005C7D74">
              <w:rPr>
                <w:rFonts w:ascii="Arial" w:hAnsi="Arial" w:cs="Arial"/>
                <w:i/>
                <w:iCs/>
                <w:color w:val="000000" w:themeColor="text1"/>
                <w:sz w:val="16"/>
                <w:szCs w:val="16"/>
              </w:rPr>
              <w:t xml:space="preserve"> </w:t>
            </w:r>
            <w:r w:rsidRPr="005C7D74">
              <w:rPr>
                <w:rFonts w:ascii="Arial" w:hAnsi="Arial" w:cs="Arial"/>
                <w:i/>
                <w:iCs/>
                <w:color w:val="000000" w:themeColor="text1"/>
                <w:sz w:val="16"/>
                <w:szCs w:val="16"/>
              </w:rPr>
              <w:t>usagers</w:t>
            </w:r>
            <w:r w:rsidR="07FF693A" w:rsidRPr="005C7D74">
              <w:rPr>
                <w:rFonts w:ascii="Arial" w:hAnsi="Arial" w:cs="Arial"/>
                <w:i/>
                <w:iCs/>
                <w:color w:val="000000" w:themeColor="text1"/>
                <w:sz w:val="16"/>
                <w:szCs w:val="16"/>
              </w:rPr>
              <w:t xml:space="preserve"> </w:t>
            </w:r>
            <w:r w:rsidRPr="005C7D74">
              <w:rPr>
                <w:rFonts w:ascii="Arial" w:hAnsi="Arial" w:cs="Arial"/>
                <w:i/>
                <w:iCs/>
                <w:color w:val="000000" w:themeColor="text1"/>
                <w:sz w:val="16"/>
                <w:szCs w:val="16"/>
              </w:rPr>
              <w:t>/</w:t>
            </w:r>
            <w:r w:rsidR="07FF693A" w:rsidRPr="005C7D74">
              <w:rPr>
                <w:rFonts w:ascii="Arial" w:hAnsi="Arial" w:cs="Arial"/>
                <w:i/>
                <w:iCs/>
                <w:color w:val="000000" w:themeColor="text1"/>
                <w:sz w:val="16"/>
                <w:szCs w:val="16"/>
              </w:rPr>
              <w:t xml:space="preserve"> </w:t>
            </w:r>
            <w:r w:rsidRPr="005C7D74">
              <w:rPr>
                <w:rFonts w:ascii="Arial" w:hAnsi="Arial" w:cs="Arial"/>
                <w:i/>
                <w:iCs/>
                <w:color w:val="000000" w:themeColor="text1"/>
                <w:sz w:val="16"/>
                <w:szCs w:val="16"/>
              </w:rPr>
              <w:t>patients</w:t>
            </w:r>
          </w:p>
          <w:p w14:paraId="4DEE7CDB" w14:textId="105A6624" w:rsidR="75F2858C" w:rsidRPr="005C7D74" w:rsidRDefault="75F2858C" w:rsidP="672E570D">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 xml:space="preserve">Concevoir </w:t>
            </w:r>
            <w:r w:rsidR="18C8F14F" w:rsidRPr="005C7D74">
              <w:rPr>
                <w:rFonts w:ascii="Arial" w:hAnsi="Arial" w:cs="Arial"/>
                <w:i/>
                <w:iCs/>
                <w:color w:val="000000" w:themeColor="text1"/>
                <w:sz w:val="16"/>
                <w:szCs w:val="16"/>
              </w:rPr>
              <w:t>des scripts adaptées</w:t>
            </w:r>
            <w:r w:rsidRPr="005C7D74">
              <w:rPr>
                <w:rFonts w:ascii="Arial" w:hAnsi="Arial" w:cs="Arial"/>
                <w:i/>
                <w:iCs/>
                <w:color w:val="000000" w:themeColor="text1"/>
                <w:sz w:val="16"/>
                <w:szCs w:val="16"/>
              </w:rPr>
              <w:t xml:space="preserve"> et suffisamment clair pour le salarié et pour le client usager</w:t>
            </w:r>
          </w:p>
          <w:p w14:paraId="5BE93A62" w14:textId="38193C95" w:rsidR="00444C48" w:rsidRPr="005C7D74" w:rsidRDefault="00444C48" w:rsidP="33FECCC6">
            <w:pPr>
              <w:spacing w:after="0"/>
              <w:rPr>
                <w:rFonts w:ascii="Arial" w:hAnsi="Arial" w:cs="Arial"/>
                <w:i/>
                <w:iCs/>
                <w:color w:val="000000" w:themeColor="text1"/>
                <w:sz w:val="16"/>
                <w:szCs w:val="16"/>
              </w:rPr>
            </w:pPr>
          </w:p>
        </w:tc>
        <w:tc>
          <w:tcPr>
            <w:tcW w:w="1260" w:type="dxa"/>
            <w:shd w:val="clear" w:color="auto" w:fill="FFFFFF" w:themeFill="background1"/>
            <w:vAlign w:val="center"/>
          </w:tcPr>
          <w:p w14:paraId="384BA73E" w14:textId="77777777" w:rsidR="00444C48" w:rsidRPr="00F93605" w:rsidRDefault="00444C48" w:rsidP="00FC0577">
            <w:pPr>
              <w:spacing w:after="0"/>
              <w:rPr>
                <w:rFonts w:ascii="Arial" w:hAnsi="Arial" w:cs="Arial"/>
                <w:b/>
                <w:szCs w:val="20"/>
              </w:rPr>
            </w:pPr>
          </w:p>
        </w:tc>
        <w:tc>
          <w:tcPr>
            <w:tcW w:w="1020" w:type="dxa"/>
            <w:shd w:val="clear" w:color="auto" w:fill="FFFFFF" w:themeFill="background1"/>
            <w:vAlign w:val="center"/>
          </w:tcPr>
          <w:p w14:paraId="34B3F2EB" w14:textId="77777777" w:rsidR="00444C48" w:rsidRPr="00F93605" w:rsidRDefault="00444C48" w:rsidP="00FC0577">
            <w:pPr>
              <w:spacing w:after="0"/>
              <w:rPr>
                <w:rFonts w:ascii="Arial" w:hAnsi="Arial" w:cs="Arial"/>
                <w:b/>
                <w:szCs w:val="20"/>
              </w:rPr>
            </w:pPr>
          </w:p>
        </w:tc>
        <w:tc>
          <w:tcPr>
            <w:tcW w:w="1935" w:type="dxa"/>
            <w:shd w:val="clear" w:color="auto" w:fill="FFFFFF" w:themeFill="background1"/>
            <w:vAlign w:val="center"/>
          </w:tcPr>
          <w:p w14:paraId="7D34F5C7" w14:textId="77777777" w:rsidR="00444C48" w:rsidRPr="00F93605" w:rsidRDefault="00444C48" w:rsidP="00FC0577">
            <w:pPr>
              <w:spacing w:after="0"/>
              <w:rPr>
                <w:rFonts w:ascii="Arial" w:hAnsi="Arial" w:cs="Arial"/>
                <w:b/>
                <w:szCs w:val="20"/>
              </w:rPr>
            </w:pPr>
          </w:p>
        </w:tc>
      </w:tr>
      <w:tr w:rsidR="00444C48" w:rsidRPr="00F93605" w14:paraId="0B4020A7" w14:textId="77777777" w:rsidTr="004A704F">
        <w:trPr>
          <w:trHeight w:val="851"/>
        </w:trPr>
        <w:tc>
          <w:tcPr>
            <w:tcW w:w="1845" w:type="dxa"/>
            <w:vMerge/>
            <w:shd w:val="clear" w:color="auto" w:fill="EAF1DD" w:themeFill="accent3" w:themeFillTint="33"/>
          </w:tcPr>
          <w:p w14:paraId="1D7B270A" w14:textId="77777777" w:rsidR="00444C48" w:rsidRPr="00F93605" w:rsidRDefault="00444C48" w:rsidP="00FC0577">
            <w:pPr>
              <w:spacing w:after="0"/>
              <w:rPr>
                <w:rFonts w:ascii="Arial" w:hAnsi="Arial" w:cs="Arial"/>
                <w:b/>
                <w:szCs w:val="20"/>
              </w:rPr>
            </w:pPr>
          </w:p>
        </w:tc>
        <w:tc>
          <w:tcPr>
            <w:tcW w:w="5265" w:type="dxa"/>
            <w:shd w:val="clear" w:color="auto" w:fill="FFFFFF" w:themeFill="background1"/>
            <w:vAlign w:val="center"/>
          </w:tcPr>
          <w:p w14:paraId="4F904CB7" w14:textId="22B0E0DA" w:rsidR="00444C48" w:rsidRPr="005C7D74" w:rsidRDefault="43363113" w:rsidP="672E570D">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 xml:space="preserve">Ex. </w:t>
            </w:r>
            <w:r w:rsidR="080495D6" w:rsidRPr="005C7D74">
              <w:rPr>
                <w:rFonts w:ascii="Arial" w:hAnsi="Arial" w:cs="Arial"/>
                <w:i/>
                <w:iCs/>
                <w:color w:val="000000" w:themeColor="text1"/>
                <w:sz w:val="16"/>
                <w:szCs w:val="16"/>
              </w:rPr>
              <w:t xml:space="preserve">Développement de partenariats avec acteurs locaux pour </w:t>
            </w:r>
            <w:r w:rsidR="0846BA1F" w:rsidRPr="005C7D74">
              <w:rPr>
                <w:rFonts w:ascii="Arial" w:hAnsi="Arial" w:cs="Arial"/>
                <w:i/>
                <w:iCs/>
                <w:color w:val="000000" w:themeColor="text1"/>
                <w:sz w:val="16"/>
                <w:szCs w:val="16"/>
              </w:rPr>
              <w:t>facilit</w:t>
            </w:r>
            <w:r w:rsidR="080495D6" w:rsidRPr="005C7D74">
              <w:rPr>
                <w:rFonts w:ascii="Arial" w:hAnsi="Arial" w:cs="Arial"/>
                <w:i/>
                <w:iCs/>
                <w:color w:val="000000" w:themeColor="text1"/>
                <w:sz w:val="16"/>
                <w:szCs w:val="16"/>
              </w:rPr>
              <w:t xml:space="preserve">er les </w:t>
            </w:r>
            <w:r w:rsidR="409F8119" w:rsidRPr="005C7D74">
              <w:rPr>
                <w:rFonts w:ascii="Arial" w:hAnsi="Arial" w:cs="Arial"/>
                <w:i/>
                <w:iCs/>
                <w:color w:val="000000" w:themeColor="text1"/>
                <w:sz w:val="16"/>
                <w:szCs w:val="16"/>
              </w:rPr>
              <w:t xml:space="preserve">bonnes </w:t>
            </w:r>
            <w:r w:rsidR="080495D6" w:rsidRPr="005C7D74">
              <w:rPr>
                <w:rFonts w:ascii="Arial" w:hAnsi="Arial" w:cs="Arial"/>
                <w:i/>
                <w:iCs/>
                <w:color w:val="000000" w:themeColor="text1"/>
                <w:sz w:val="16"/>
                <w:szCs w:val="16"/>
              </w:rPr>
              <w:t>relations entreprises-clients</w:t>
            </w:r>
            <w:r w:rsidR="507E7EC3" w:rsidRPr="005C7D74">
              <w:rPr>
                <w:rFonts w:ascii="Arial" w:hAnsi="Arial" w:cs="Arial"/>
                <w:i/>
                <w:iCs/>
                <w:color w:val="000000" w:themeColor="text1"/>
                <w:sz w:val="16"/>
                <w:szCs w:val="16"/>
              </w:rPr>
              <w:t xml:space="preserve"> </w:t>
            </w:r>
            <w:r w:rsidR="080495D6" w:rsidRPr="005C7D74">
              <w:rPr>
                <w:rFonts w:ascii="Arial" w:hAnsi="Arial" w:cs="Arial"/>
                <w:i/>
                <w:iCs/>
                <w:color w:val="000000" w:themeColor="text1"/>
                <w:sz w:val="16"/>
                <w:szCs w:val="16"/>
              </w:rPr>
              <w:t>/</w:t>
            </w:r>
            <w:r w:rsidR="507E7EC3" w:rsidRPr="005C7D74">
              <w:rPr>
                <w:rFonts w:ascii="Arial" w:hAnsi="Arial" w:cs="Arial"/>
                <w:i/>
                <w:iCs/>
                <w:color w:val="000000" w:themeColor="text1"/>
                <w:sz w:val="16"/>
                <w:szCs w:val="16"/>
              </w:rPr>
              <w:t xml:space="preserve"> </w:t>
            </w:r>
            <w:r w:rsidR="080495D6" w:rsidRPr="005C7D74">
              <w:rPr>
                <w:rFonts w:ascii="Arial" w:hAnsi="Arial" w:cs="Arial"/>
                <w:i/>
                <w:iCs/>
                <w:color w:val="000000" w:themeColor="text1"/>
                <w:sz w:val="16"/>
                <w:szCs w:val="16"/>
              </w:rPr>
              <w:t>usagers</w:t>
            </w:r>
            <w:r w:rsidR="7966CF73" w:rsidRPr="005C7D74">
              <w:rPr>
                <w:rFonts w:ascii="Arial" w:hAnsi="Arial" w:cs="Arial"/>
                <w:i/>
                <w:iCs/>
                <w:color w:val="000000" w:themeColor="text1"/>
                <w:sz w:val="16"/>
                <w:szCs w:val="16"/>
              </w:rPr>
              <w:t xml:space="preserve"> </w:t>
            </w:r>
            <w:r w:rsidR="080495D6" w:rsidRPr="005C7D74">
              <w:rPr>
                <w:rFonts w:ascii="Arial" w:hAnsi="Arial" w:cs="Arial"/>
                <w:i/>
                <w:iCs/>
                <w:color w:val="000000" w:themeColor="text1"/>
                <w:sz w:val="16"/>
                <w:szCs w:val="16"/>
              </w:rPr>
              <w:t>/</w:t>
            </w:r>
            <w:r w:rsidR="7966CF73" w:rsidRPr="005C7D74">
              <w:rPr>
                <w:rFonts w:ascii="Arial" w:hAnsi="Arial" w:cs="Arial"/>
                <w:i/>
                <w:iCs/>
                <w:color w:val="000000" w:themeColor="text1"/>
                <w:sz w:val="16"/>
                <w:szCs w:val="16"/>
              </w:rPr>
              <w:t xml:space="preserve"> </w:t>
            </w:r>
            <w:r w:rsidR="080495D6" w:rsidRPr="005C7D74">
              <w:rPr>
                <w:rFonts w:ascii="Arial" w:hAnsi="Arial" w:cs="Arial"/>
                <w:i/>
                <w:iCs/>
                <w:color w:val="000000" w:themeColor="text1"/>
                <w:sz w:val="16"/>
                <w:szCs w:val="16"/>
              </w:rPr>
              <w:t>patients</w:t>
            </w:r>
          </w:p>
        </w:tc>
        <w:tc>
          <w:tcPr>
            <w:tcW w:w="1260" w:type="dxa"/>
            <w:shd w:val="clear" w:color="auto" w:fill="FFFFFF" w:themeFill="background1"/>
            <w:vAlign w:val="center"/>
          </w:tcPr>
          <w:p w14:paraId="06971CD3" w14:textId="77777777" w:rsidR="00444C48" w:rsidRPr="00F93605" w:rsidRDefault="00444C48" w:rsidP="00FC0577">
            <w:pPr>
              <w:spacing w:after="0"/>
              <w:rPr>
                <w:rFonts w:ascii="Arial" w:hAnsi="Arial" w:cs="Arial"/>
                <w:b/>
                <w:szCs w:val="20"/>
              </w:rPr>
            </w:pPr>
          </w:p>
        </w:tc>
        <w:tc>
          <w:tcPr>
            <w:tcW w:w="1020" w:type="dxa"/>
            <w:shd w:val="clear" w:color="auto" w:fill="FFFFFF" w:themeFill="background1"/>
            <w:vAlign w:val="center"/>
          </w:tcPr>
          <w:p w14:paraId="2A1F701D" w14:textId="77777777" w:rsidR="00444C48" w:rsidRPr="00F93605" w:rsidRDefault="00444C48" w:rsidP="00FC0577">
            <w:pPr>
              <w:spacing w:after="0"/>
              <w:rPr>
                <w:rFonts w:ascii="Arial" w:hAnsi="Arial" w:cs="Arial"/>
                <w:b/>
                <w:szCs w:val="20"/>
              </w:rPr>
            </w:pPr>
          </w:p>
        </w:tc>
        <w:tc>
          <w:tcPr>
            <w:tcW w:w="1935" w:type="dxa"/>
            <w:shd w:val="clear" w:color="auto" w:fill="FFFFFF" w:themeFill="background1"/>
            <w:vAlign w:val="center"/>
          </w:tcPr>
          <w:p w14:paraId="03EFCA41" w14:textId="77777777" w:rsidR="00444C48" w:rsidRPr="00F93605" w:rsidRDefault="00444C48" w:rsidP="00FC0577">
            <w:pPr>
              <w:spacing w:after="0"/>
              <w:rPr>
                <w:rFonts w:ascii="Arial" w:hAnsi="Arial" w:cs="Arial"/>
                <w:b/>
                <w:szCs w:val="20"/>
              </w:rPr>
            </w:pPr>
          </w:p>
        </w:tc>
      </w:tr>
      <w:tr w:rsidR="00444C48" w:rsidRPr="00F93605" w14:paraId="5F925C5A" w14:textId="77777777" w:rsidTr="004A704F">
        <w:trPr>
          <w:trHeight w:val="835"/>
        </w:trPr>
        <w:tc>
          <w:tcPr>
            <w:tcW w:w="1845" w:type="dxa"/>
            <w:vMerge w:val="restart"/>
            <w:shd w:val="clear" w:color="auto" w:fill="EAF1DD" w:themeFill="accent3" w:themeFillTint="33"/>
            <w:textDirection w:val="btLr"/>
            <w:vAlign w:val="center"/>
          </w:tcPr>
          <w:p w14:paraId="4E6ADDAB" w14:textId="77777777" w:rsidR="00444C48" w:rsidRPr="00F93605" w:rsidRDefault="00444C48" w:rsidP="672E570D">
            <w:pPr>
              <w:spacing w:after="0"/>
              <w:ind w:left="113" w:right="113"/>
              <w:jc w:val="center"/>
              <w:rPr>
                <w:rFonts w:ascii="Arial" w:hAnsi="Arial" w:cs="Arial"/>
                <w:i/>
                <w:iCs/>
                <w:color w:val="000000" w:themeColor="text1"/>
                <w:sz w:val="16"/>
                <w:szCs w:val="16"/>
              </w:rPr>
            </w:pPr>
            <w:r w:rsidRPr="004A704F">
              <w:rPr>
                <w:rFonts w:ascii="Arial" w:hAnsi="Arial" w:cs="Arial"/>
                <w:b/>
                <w:sz w:val="14"/>
                <w:szCs w:val="20"/>
              </w:rPr>
              <w:t>B- Techniques</w:t>
            </w:r>
          </w:p>
        </w:tc>
        <w:tc>
          <w:tcPr>
            <w:tcW w:w="5265" w:type="dxa"/>
            <w:shd w:val="clear" w:color="auto" w:fill="FFFFFF" w:themeFill="background1"/>
            <w:vAlign w:val="center"/>
          </w:tcPr>
          <w:p w14:paraId="663BC221" w14:textId="37BE0340" w:rsidR="00444C48" w:rsidRPr="005C7D74" w:rsidRDefault="1AE23CCF" w:rsidP="672E570D">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Ex. Aménagement des locaux et signalétique</w:t>
            </w:r>
          </w:p>
          <w:p w14:paraId="60AB5797" w14:textId="49DA65F0" w:rsidR="00444C48" w:rsidRPr="005C7D74" w:rsidRDefault="1AE23CCF" w:rsidP="672E570D">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 xml:space="preserve">Protection des locaux : dispositifs d’alerte, d’isolement, </w:t>
            </w:r>
          </w:p>
          <w:p w14:paraId="5F96A722" w14:textId="58C3628E" w:rsidR="00444C48" w:rsidRPr="005C7D74" w:rsidRDefault="16795FF0" w:rsidP="672E570D">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 xml:space="preserve">Dissuasion : </w:t>
            </w:r>
            <w:r w:rsidR="1AE23CCF" w:rsidRPr="005C7D74">
              <w:rPr>
                <w:rFonts w:ascii="Arial" w:hAnsi="Arial" w:cs="Arial"/>
                <w:i/>
                <w:iCs/>
                <w:color w:val="000000" w:themeColor="text1"/>
                <w:sz w:val="16"/>
                <w:szCs w:val="16"/>
              </w:rPr>
              <w:t xml:space="preserve"> vidéosurveillance</w:t>
            </w:r>
            <w:r w:rsidR="499A1398" w:rsidRPr="005C7D74">
              <w:rPr>
                <w:rFonts w:ascii="Arial" w:hAnsi="Arial" w:cs="Arial"/>
                <w:i/>
                <w:iCs/>
                <w:color w:val="000000" w:themeColor="text1"/>
                <w:sz w:val="16"/>
                <w:szCs w:val="16"/>
              </w:rPr>
              <w:t>, affichage</w:t>
            </w:r>
          </w:p>
        </w:tc>
        <w:tc>
          <w:tcPr>
            <w:tcW w:w="1260" w:type="dxa"/>
            <w:shd w:val="clear" w:color="auto" w:fill="FFFFFF" w:themeFill="background1"/>
            <w:vAlign w:val="center"/>
          </w:tcPr>
          <w:p w14:paraId="5B95CD12" w14:textId="77777777" w:rsidR="00444C48" w:rsidRPr="00F93605" w:rsidRDefault="00444C48" w:rsidP="00FC0577">
            <w:pPr>
              <w:spacing w:after="0"/>
              <w:rPr>
                <w:rFonts w:ascii="Arial" w:hAnsi="Arial" w:cs="Arial"/>
                <w:b/>
                <w:szCs w:val="20"/>
              </w:rPr>
            </w:pPr>
          </w:p>
        </w:tc>
        <w:tc>
          <w:tcPr>
            <w:tcW w:w="1020" w:type="dxa"/>
            <w:shd w:val="clear" w:color="auto" w:fill="FFFFFF" w:themeFill="background1"/>
            <w:vAlign w:val="center"/>
          </w:tcPr>
          <w:p w14:paraId="5220BBB2" w14:textId="77777777" w:rsidR="00444C48" w:rsidRPr="00F93605" w:rsidRDefault="00444C48" w:rsidP="00FC0577">
            <w:pPr>
              <w:spacing w:after="0"/>
              <w:rPr>
                <w:rFonts w:ascii="Arial" w:hAnsi="Arial" w:cs="Arial"/>
                <w:b/>
                <w:szCs w:val="20"/>
              </w:rPr>
            </w:pPr>
          </w:p>
        </w:tc>
        <w:tc>
          <w:tcPr>
            <w:tcW w:w="1935" w:type="dxa"/>
            <w:shd w:val="clear" w:color="auto" w:fill="FFFFFF" w:themeFill="background1"/>
            <w:vAlign w:val="center"/>
          </w:tcPr>
          <w:p w14:paraId="13CB595B" w14:textId="77777777" w:rsidR="00444C48" w:rsidRPr="00F93605" w:rsidRDefault="00444C48" w:rsidP="00FC0577">
            <w:pPr>
              <w:spacing w:after="0"/>
              <w:rPr>
                <w:rFonts w:ascii="Arial" w:hAnsi="Arial" w:cs="Arial"/>
                <w:b/>
                <w:szCs w:val="20"/>
              </w:rPr>
            </w:pPr>
          </w:p>
        </w:tc>
      </w:tr>
      <w:tr w:rsidR="00444C48" w:rsidRPr="00F93605" w14:paraId="6D9C8D39" w14:textId="77777777" w:rsidTr="004A704F">
        <w:trPr>
          <w:trHeight w:val="790"/>
        </w:trPr>
        <w:tc>
          <w:tcPr>
            <w:tcW w:w="1845" w:type="dxa"/>
            <w:vMerge/>
            <w:shd w:val="clear" w:color="auto" w:fill="EAF1DD" w:themeFill="accent3" w:themeFillTint="33"/>
          </w:tcPr>
          <w:p w14:paraId="675E05EE" w14:textId="77777777" w:rsidR="00444C48" w:rsidRPr="00F93605" w:rsidRDefault="00444C48" w:rsidP="00FC0577">
            <w:pPr>
              <w:spacing w:after="0"/>
              <w:rPr>
                <w:rFonts w:ascii="Arial" w:hAnsi="Arial" w:cs="Arial"/>
                <w:b/>
                <w:szCs w:val="20"/>
              </w:rPr>
            </w:pPr>
          </w:p>
        </w:tc>
        <w:tc>
          <w:tcPr>
            <w:tcW w:w="5265" w:type="dxa"/>
            <w:shd w:val="clear" w:color="auto" w:fill="FFFFFF" w:themeFill="background1"/>
            <w:vAlign w:val="center"/>
          </w:tcPr>
          <w:p w14:paraId="2FC17F8B" w14:textId="68F5F599" w:rsidR="00444C48" w:rsidRPr="005C7D74" w:rsidRDefault="76518F79" w:rsidP="672E570D">
            <w:pPr>
              <w:spacing w:after="0"/>
              <w:rPr>
                <w:rFonts w:ascii="Arial" w:hAnsi="Arial" w:cs="Arial"/>
                <w:b/>
                <w:bCs/>
                <w:color w:val="000000" w:themeColor="text1"/>
              </w:rPr>
            </w:pPr>
            <w:r w:rsidRPr="005C7D74">
              <w:rPr>
                <w:rFonts w:ascii="Arial" w:hAnsi="Arial" w:cs="Arial"/>
                <w:i/>
                <w:iCs/>
                <w:color w:val="000000" w:themeColor="text1"/>
                <w:sz w:val="16"/>
                <w:szCs w:val="16"/>
              </w:rPr>
              <w:t xml:space="preserve">Ex. </w:t>
            </w:r>
            <w:r w:rsidR="599A758C" w:rsidRPr="005C7D74">
              <w:rPr>
                <w:rFonts w:ascii="Arial" w:hAnsi="Arial" w:cs="Arial"/>
                <w:i/>
                <w:iCs/>
                <w:color w:val="000000" w:themeColor="text1"/>
                <w:sz w:val="16"/>
                <w:szCs w:val="16"/>
              </w:rPr>
              <w:t>Maintenance du matériel informatique</w:t>
            </w:r>
          </w:p>
        </w:tc>
        <w:tc>
          <w:tcPr>
            <w:tcW w:w="1260" w:type="dxa"/>
            <w:shd w:val="clear" w:color="auto" w:fill="FFFFFF" w:themeFill="background1"/>
            <w:vAlign w:val="center"/>
          </w:tcPr>
          <w:p w14:paraId="0A4F7224" w14:textId="77777777" w:rsidR="00444C48" w:rsidRPr="00F93605" w:rsidRDefault="00444C48" w:rsidP="00FC0577">
            <w:pPr>
              <w:spacing w:after="0"/>
              <w:rPr>
                <w:rFonts w:ascii="Arial" w:hAnsi="Arial" w:cs="Arial"/>
                <w:b/>
                <w:szCs w:val="20"/>
              </w:rPr>
            </w:pPr>
          </w:p>
        </w:tc>
        <w:tc>
          <w:tcPr>
            <w:tcW w:w="1020" w:type="dxa"/>
            <w:shd w:val="clear" w:color="auto" w:fill="FFFFFF" w:themeFill="background1"/>
            <w:vAlign w:val="center"/>
          </w:tcPr>
          <w:p w14:paraId="5AE48A43" w14:textId="77777777" w:rsidR="00444C48" w:rsidRPr="00F93605" w:rsidRDefault="00444C48" w:rsidP="00FC0577">
            <w:pPr>
              <w:spacing w:after="0"/>
              <w:rPr>
                <w:rFonts w:ascii="Arial" w:hAnsi="Arial" w:cs="Arial"/>
                <w:b/>
                <w:szCs w:val="20"/>
              </w:rPr>
            </w:pPr>
          </w:p>
        </w:tc>
        <w:tc>
          <w:tcPr>
            <w:tcW w:w="1935" w:type="dxa"/>
            <w:shd w:val="clear" w:color="auto" w:fill="FFFFFF" w:themeFill="background1"/>
            <w:vAlign w:val="center"/>
          </w:tcPr>
          <w:p w14:paraId="50F40DEB" w14:textId="77777777" w:rsidR="00444C48" w:rsidRPr="00F93605" w:rsidRDefault="00444C48" w:rsidP="00FC0577">
            <w:pPr>
              <w:spacing w:after="0"/>
              <w:rPr>
                <w:rFonts w:ascii="Arial" w:hAnsi="Arial" w:cs="Arial"/>
                <w:b/>
                <w:szCs w:val="20"/>
              </w:rPr>
            </w:pPr>
          </w:p>
        </w:tc>
      </w:tr>
      <w:tr w:rsidR="00444C48" w:rsidRPr="00F93605" w14:paraId="77A52294" w14:textId="77777777" w:rsidTr="004A704F">
        <w:trPr>
          <w:trHeight w:val="790"/>
        </w:trPr>
        <w:tc>
          <w:tcPr>
            <w:tcW w:w="1845" w:type="dxa"/>
            <w:vMerge/>
            <w:shd w:val="clear" w:color="auto" w:fill="EAF1DD" w:themeFill="accent3" w:themeFillTint="33"/>
          </w:tcPr>
          <w:p w14:paraId="007DCDA8" w14:textId="77777777" w:rsidR="00444C48" w:rsidRPr="00F93605" w:rsidRDefault="00444C48" w:rsidP="00FC0577">
            <w:pPr>
              <w:spacing w:after="0"/>
              <w:rPr>
                <w:rFonts w:ascii="Arial" w:hAnsi="Arial" w:cs="Arial"/>
                <w:b/>
                <w:szCs w:val="20"/>
              </w:rPr>
            </w:pPr>
          </w:p>
        </w:tc>
        <w:tc>
          <w:tcPr>
            <w:tcW w:w="5265" w:type="dxa"/>
            <w:shd w:val="clear" w:color="auto" w:fill="FFFFFF" w:themeFill="background1"/>
            <w:vAlign w:val="center"/>
          </w:tcPr>
          <w:p w14:paraId="450EA2D7" w14:textId="774D90F0" w:rsidR="00444C48" w:rsidRPr="005C7D74" w:rsidRDefault="68D063D9" w:rsidP="672E570D">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 xml:space="preserve">Ex. Veiller au bon état </w:t>
            </w:r>
            <w:r w:rsidR="3D358BC6" w:rsidRPr="005C7D74">
              <w:rPr>
                <w:rFonts w:ascii="Arial" w:hAnsi="Arial" w:cs="Arial"/>
                <w:i/>
                <w:iCs/>
                <w:color w:val="000000" w:themeColor="text1"/>
                <w:sz w:val="16"/>
                <w:szCs w:val="16"/>
              </w:rPr>
              <w:t xml:space="preserve">et à l’hygiène </w:t>
            </w:r>
            <w:r w:rsidRPr="005C7D74">
              <w:rPr>
                <w:rFonts w:ascii="Arial" w:hAnsi="Arial" w:cs="Arial"/>
                <w:i/>
                <w:iCs/>
                <w:color w:val="000000" w:themeColor="text1"/>
                <w:sz w:val="16"/>
                <w:szCs w:val="16"/>
              </w:rPr>
              <w:t>des installations (chaises, murs, distributeurs de boissons...)</w:t>
            </w:r>
          </w:p>
        </w:tc>
        <w:tc>
          <w:tcPr>
            <w:tcW w:w="1260" w:type="dxa"/>
            <w:shd w:val="clear" w:color="auto" w:fill="FFFFFF" w:themeFill="background1"/>
            <w:vAlign w:val="center"/>
          </w:tcPr>
          <w:p w14:paraId="3DD355C9" w14:textId="77777777" w:rsidR="00444C48" w:rsidRPr="00F93605" w:rsidRDefault="00444C48" w:rsidP="00FC0577">
            <w:pPr>
              <w:spacing w:after="0"/>
              <w:rPr>
                <w:rFonts w:ascii="Arial" w:hAnsi="Arial" w:cs="Arial"/>
                <w:b/>
                <w:szCs w:val="20"/>
              </w:rPr>
            </w:pPr>
          </w:p>
        </w:tc>
        <w:tc>
          <w:tcPr>
            <w:tcW w:w="1020" w:type="dxa"/>
            <w:shd w:val="clear" w:color="auto" w:fill="FFFFFF" w:themeFill="background1"/>
            <w:vAlign w:val="center"/>
          </w:tcPr>
          <w:p w14:paraId="1A81F0B1" w14:textId="77777777" w:rsidR="00444C48" w:rsidRPr="00F93605" w:rsidRDefault="00444C48" w:rsidP="00FC0577">
            <w:pPr>
              <w:spacing w:after="0"/>
              <w:rPr>
                <w:rFonts w:ascii="Arial" w:hAnsi="Arial" w:cs="Arial"/>
                <w:b/>
                <w:szCs w:val="20"/>
              </w:rPr>
            </w:pPr>
          </w:p>
        </w:tc>
        <w:tc>
          <w:tcPr>
            <w:tcW w:w="1935" w:type="dxa"/>
            <w:shd w:val="clear" w:color="auto" w:fill="FFFFFF" w:themeFill="background1"/>
            <w:vAlign w:val="center"/>
          </w:tcPr>
          <w:p w14:paraId="717AAFBA" w14:textId="77777777" w:rsidR="00444C48" w:rsidRPr="00F93605" w:rsidRDefault="00444C48" w:rsidP="00FC0577">
            <w:pPr>
              <w:spacing w:after="0"/>
              <w:rPr>
                <w:rFonts w:ascii="Arial" w:hAnsi="Arial" w:cs="Arial"/>
                <w:b/>
                <w:szCs w:val="20"/>
              </w:rPr>
            </w:pPr>
          </w:p>
        </w:tc>
      </w:tr>
      <w:tr w:rsidR="00444C48" w:rsidRPr="00F93605" w14:paraId="6E2CB122" w14:textId="77777777" w:rsidTr="004A704F">
        <w:trPr>
          <w:trHeight w:val="829"/>
        </w:trPr>
        <w:tc>
          <w:tcPr>
            <w:tcW w:w="1845" w:type="dxa"/>
            <w:vMerge w:val="restart"/>
            <w:shd w:val="clear" w:color="auto" w:fill="EAF1DD" w:themeFill="accent3" w:themeFillTint="33"/>
            <w:textDirection w:val="btLr"/>
            <w:vAlign w:val="center"/>
          </w:tcPr>
          <w:p w14:paraId="20B4C2CB" w14:textId="77777777" w:rsidR="00444C48" w:rsidRPr="00F93605" w:rsidRDefault="00444C48" w:rsidP="00FC0577">
            <w:pPr>
              <w:spacing w:after="0"/>
              <w:ind w:left="113" w:right="113"/>
              <w:jc w:val="center"/>
              <w:rPr>
                <w:rFonts w:ascii="Arial" w:hAnsi="Arial" w:cs="Arial"/>
                <w:b/>
                <w:sz w:val="14"/>
                <w:szCs w:val="20"/>
              </w:rPr>
            </w:pPr>
            <w:r w:rsidRPr="00F93605">
              <w:rPr>
                <w:rFonts w:ascii="Arial" w:hAnsi="Arial" w:cs="Arial"/>
                <w:b/>
                <w:sz w:val="14"/>
                <w:szCs w:val="20"/>
              </w:rPr>
              <w:t>C- Humaines</w:t>
            </w:r>
          </w:p>
        </w:tc>
        <w:tc>
          <w:tcPr>
            <w:tcW w:w="5265" w:type="dxa"/>
            <w:shd w:val="clear" w:color="auto" w:fill="FFFFFF" w:themeFill="background1"/>
            <w:vAlign w:val="center"/>
          </w:tcPr>
          <w:p w14:paraId="56EE48EE" w14:textId="65221FFE" w:rsidR="00444C48" w:rsidRPr="005C7D74" w:rsidRDefault="79FD0AF7" w:rsidP="672E570D">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 xml:space="preserve">Ex. </w:t>
            </w:r>
            <w:r w:rsidR="1BBDE19D" w:rsidRPr="005C7D74">
              <w:rPr>
                <w:rFonts w:ascii="Arial" w:hAnsi="Arial" w:cs="Arial"/>
                <w:i/>
                <w:iCs/>
                <w:color w:val="000000" w:themeColor="text1"/>
                <w:sz w:val="16"/>
                <w:szCs w:val="16"/>
              </w:rPr>
              <w:t>Formation du personnel à la prévention et régulation des comportements violents</w:t>
            </w:r>
            <w:r w:rsidR="73C4AD34" w:rsidRPr="005C7D74">
              <w:rPr>
                <w:rFonts w:ascii="Arial" w:hAnsi="Arial" w:cs="Arial"/>
                <w:i/>
                <w:iCs/>
                <w:color w:val="000000" w:themeColor="text1"/>
                <w:sz w:val="16"/>
                <w:szCs w:val="16"/>
              </w:rPr>
              <w:t>, mise en place de binôme</w:t>
            </w:r>
          </w:p>
        </w:tc>
        <w:tc>
          <w:tcPr>
            <w:tcW w:w="1260" w:type="dxa"/>
            <w:shd w:val="clear" w:color="auto" w:fill="FFFFFF" w:themeFill="background1"/>
            <w:vAlign w:val="center"/>
          </w:tcPr>
          <w:p w14:paraId="2908EB2C" w14:textId="77777777" w:rsidR="00444C48" w:rsidRPr="00F93605" w:rsidRDefault="00444C48" w:rsidP="00FC0577">
            <w:pPr>
              <w:spacing w:after="0"/>
              <w:rPr>
                <w:rFonts w:ascii="Arial" w:hAnsi="Arial" w:cs="Arial"/>
                <w:b/>
                <w:szCs w:val="20"/>
              </w:rPr>
            </w:pPr>
          </w:p>
        </w:tc>
        <w:tc>
          <w:tcPr>
            <w:tcW w:w="1020" w:type="dxa"/>
            <w:shd w:val="clear" w:color="auto" w:fill="FFFFFF" w:themeFill="background1"/>
            <w:vAlign w:val="center"/>
          </w:tcPr>
          <w:p w14:paraId="121FD38A" w14:textId="77777777" w:rsidR="00444C48" w:rsidRPr="00F93605" w:rsidRDefault="00444C48" w:rsidP="00FC0577">
            <w:pPr>
              <w:spacing w:after="0"/>
              <w:rPr>
                <w:rFonts w:ascii="Arial" w:hAnsi="Arial" w:cs="Arial"/>
                <w:b/>
                <w:szCs w:val="20"/>
              </w:rPr>
            </w:pPr>
          </w:p>
        </w:tc>
        <w:tc>
          <w:tcPr>
            <w:tcW w:w="1935" w:type="dxa"/>
            <w:shd w:val="clear" w:color="auto" w:fill="FFFFFF" w:themeFill="background1"/>
            <w:vAlign w:val="center"/>
          </w:tcPr>
          <w:p w14:paraId="1FE2DD96" w14:textId="77777777" w:rsidR="00444C48" w:rsidRPr="00F93605" w:rsidRDefault="00444C48" w:rsidP="00FC0577">
            <w:pPr>
              <w:spacing w:after="0"/>
              <w:rPr>
                <w:rFonts w:ascii="Arial" w:hAnsi="Arial" w:cs="Arial"/>
                <w:b/>
                <w:szCs w:val="20"/>
              </w:rPr>
            </w:pPr>
          </w:p>
        </w:tc>
      </w:tr>
      <w:tr w:rsidR="00444C48" w:rsidRPr="00F93605" w14:paraId="27357532" w14:textId="77777777" w:rsidTr="004A704F">
        <w:trPr>
          <w:trHeight w:val="841"/>
        </w:trPr>
        <w:tc>
          <w:tcPr>
            <w:tcW w:w="1845" w:type="dxa"/>
            <w:vMerge/>
            <w:shd w:val="clear" w:color="auto" w:fill="EAF1DD" w:themeFill="accent3" w:themeFillTint="33"/>
            <w:vAlign w:val="center"/>
          </w:tcPr>
          <w:p w14:paraId="07F023C8" w14:textId="77777777" w:rsidR="00444C48" w:rsidRPr="00F93605" w:rsidRDefault="00444C48" w:rsidP="00FC0577">
            <w:pPr>
              <w:spacing w:after="0"/>
              <w:rPr>
                <w:rFonts w:ascii="Arial" w:hAnsi="Arial" w:cs="Arial"/>
                <w:b/>
                <w:szCs w:val="20"/>
              </w:rPr>
            </w:pPr>
          </w:p>
        </w:tc>
        <w:tc>
          <w:tcPr>
            <w:tcW w:w="5265" w:type="dxa"/>
            <w:tcBorders>
              <w:bottom w:val="single" w:sz="4" w:space="0" w:color="auto"/>
            </w:tcBorders>
            <w:shd w:val="clear" w:color="auto" w:fill="FFFFFF" w:themeFill="background1"/>
            <w:vAlign w:val="center"/>
          </w:tcPr>
          <w:p w14:paraId="4BDB5498" w14:textId="0E0B82C4" w:rsidR="00444C48" w:rsidRPr="005C7D74" w:rsidRDefault="1A7DF306" w:rsidP="672E570D">
            <w:pPr>
              <w:spacing w:after="0"/>
              <w:rPr>
                <w:rFonts w:ascii="Arial" w:hAnsi="Arial" w:cs="Arial"/>
                <w:i/>
                <w:iCs/>
                <w:color w:val="000000" w:themeColor="text1"/>
                <w:sz w:val="16"/>
                <w:szCs w:val="16"/>
              </w:rPr>
            </w:pPr>
            <w:r w:rsidRPr="005C7D74">
              <w:rPr>
                <w:rFonts w:ascii="Arial" w:hAnsi="Arial" w:cs="Arial"/>
                <w:i/>
                <w:iCs/>
                <w:color w:val="000000" w:themeColor="text1"/>
                <w:sz w:val="16"/>
                <w:szCs w:val="16"/>
              </w:rPr>
              <w:t xml:space="preserve">Ex. Formation du personnel aux nouveaux produits, nouveaux services, </w:t>
            </w:r>
            <w:r w:rsidR="3C3E6321" w:rsidRPr="005C7D74">
              <w:rPr>
                <w:rFonts w:ascii="Arial" w:hAnsi="Arial" w:cs="Arial"/>
                <w:i/>
                <w:iCs/>
                <w:color w:val="000000" w:themeColor="text1"/>
                <w:sz w:val="16"/>
                <w:szCs w:val="16"/>
              </w:rPr>
              <w:t>nouvelles réglementations en vigueur</w:t>
            </w:r>
            <w:r w:rsidRPr="005C7D74">
              <w:rPr>
                <w:rFonts w:ascii="Arial" w:hAnsi="Arial" w:cs="Arial"/>
                <w:i/>
                <w:iCs/>
                <w:color w:val="000000" w:themeColor="text1"/>
                <w:sz w:val="16"/>
                <w:szCs w:val="16"/>
              </w:rPr>
              <w:t>… (à l’aide des scripts, fiches techniques, ...)</w:t>
            </w:r>
          </w:p>
        </w:tc>
        <w:tc>
          <w:tcPr>
            <w:tcW w:w="1260" w:type="dxa"/>
            <w:tcBorders>
              <w:bottom w:val="single" w:sz="4" w:space="0" w:color="auto"/>
            </w:tcBorders>
            <w:shd w:val="clear" w:color="auto" w:fill="FFFFFF" w:themeFill="background1"/>
            <w:vAlign w:val="center"/>
          </w:tcPr>
          <w:p w14:paraId="2916C19D" w14:textId="77777777" w:rsidR="00444C48" w:rsidRPr="00F93605" w:rsidRDefault="00444C48" w:rsidP="00FC0577">
            <w:pPr>
              <w:spacing w:after="0"/>
              <w:rPr>
                <w:rFonts w:ascii="Arial" w:hAnsi="Arial" w:cs="Arial"/>
                <w:b/>
                <w:szCs w:val="20"/>
              </w:rPr>
            </w:pPr>
          </w:p>
        </w:tc>
        <w:tc>
          <w:tcPr>
            <w:tcW w:w="1020" w:type="dxa"/>
            <w:tcBorders>
              <w:bottom w:val="single" w:sz="4" w:space="0" w:color="auto"/>
            </w:tcBorders>
            <w:shd w:val="clear" w:color="auto" w:fill="FFFFFF" w:themeFill="background1"/>
            <w:vAlign w:val="center"/>
          </w:tcPr>
          <w:p w14:paraId="74869460" w14:textId="77777777" w:rsidR="00444C48" w:rsidRPr="00F93605" w:rsidRDefault="00444C48" w:rsidP="00FC0577">
            <w:pPr>
              <w:spacing w:after="0"/>
              <w:rPr>
                <w:rFonts w:ascii="Arial" w:hAnsi="Arial" w:cs="Arial"/>
                <w:b/>
                <w:szCs w:val="20"/>
              </w:rPr>
            </w:pPr>
          </w:p>
        </w:tc>
        <w:tc>
          <w:tcPr>
            <w:tcW w:w="1935" w:type="dxa"/>
            <w:tcBorders>
              <w:bottom w:val="single" w:sz="4" w:space="0" w:color="auto"/>
            </w:tcBorders>
            <w:shd w:val="clear" w:color="auto" w:fill="FFFFFF" w:themeFill="background1"/>
            <w:vAlign w:val="center"/>
          </w:tcPr>
          <w:p w14:paraId="187F57B8" w14:textId="77777777" w:rsidR="00444C48" w:rsidRPr="00F93605" w:rsidRDefault="00444C48" w:rsidP="00FC0577">
            <w:pPr>
              <w:spacing w:after="0"/>
              <w:rPr>
                <w:rFonts w:ascii="Arial" w:hAnsi="Arial" w:cs="Arial"/>
                <w:b/>
                <w:szCs w:val="20"/>
              </w:rPr>
            </w:pPr>
          </w:p>
        </w:tc>
      </w:tr>
      <w:tr w:rsidR="00444C48" w:rsidRPr="00F93605" w14:paraId="54738AF4" w14:textId="77777777" w:rsidTr="004A704F">
        <w:trPr>
          <w:trHeight w:val="841"/>
        </w:trPr>
        <w:tc>
          <w:tcPr>
            <w:tcW w:w="1845" w:type="dxa"/>
            <w:vMerge/>
            <w:shd w:val="clear" w:color="auto" w:fill="EAF1DD" w:themeFill="accent3" w:themeFillTint="33"/>
            <w:vAlign w:val="center"/>
          </w:tcPr>
          <w:p w14:paraId="46ABBD8F" w14:textId="77777777" w:rsidR="00444C48" w:rsidRPr="00F93605" w:rsidRDefault="00444C48" w:rsidP="00FC0577">
            <w:pPr>
              <w:spacing w:after="0"/>
              <w:rPr>
                <w:rFonts w:ascii="Arial" w:hAnsi="Arial" w:cs="Arial"/>
                <w:b/>
                <w:szCs w:val="20"/>
              </w:rPr>
            </w:pPr>
          </w:p>
        </w:tc>
        <w:tc>
          <w:tcPr>
            <w:tcW w:w="5265" w:type="dxa"/>
            <w:tcBorders>
              <w:bottom w:val="single" w:sz="4" w:space="0" w:color="auto"/>
            </w:tcBorders>
            <w:shd w:val="clear" w:color="auto" w:fill="FFFFFF" w:themeFill="background1"/>
            <w:vAlign w:val="center"/>
          </w:tcPr>
          <w:p w14:paraId="06BBA33E" w14:textId="1EE68CB9" w:rsidR="00444C48" w:rsidRPr="00F93605" w:rsidRDefault="00444C48" w:rsidP="672E570D">
            <w:pPr>
              <w:spacing w:after="0"/>
              <w:rPr>
                <w:rFonts w:ascii="Arial" w:hAnsi="Arial" w:cs="Arial"/>
                <w:b/>
                <w:bCs/>
              </w:rPr>
            </w:pPr>
          </w:p>
        </w:tc>
        <w:tc>
          <w:tcPr>
            <w:tcW w:w="1260" w:type="dxa"/>
            <w:tcBorders>
              <w:bottom w:val="single" w:sz="4" w:space="0" w:color="auto"/>
            </w:tcBorders>
            <w:shd w:val="clear" w:color="auto" w:fill="FFFFFF" w:themeFill="background1"/>
            <w:vAlign w:val="center"/>
          </w:tcPr>
          <w:p w14:paraId="464FCBC1" w14:textId="77777777" w:rsidR="00444C48" w:rsidRPr="00F93605" w:rsidRDefault="00444C48" w:rsidP="00FC0577">
            <w:pPr>
              <w:spacing w:after="0"/>
              <w:rPr>
                <w:rFonts w:ascii="Arial" w:hAnsi="Arial" w:cs="Arial"/>
                <w:b/>
                <w:szCs w:val="20"/>
              </w:rPr>
            </w:pPr>
          </w:p>
        </w:tc>
        <w:tc>
          <w:tcPr>
            <w:tcW w:w="1020" w:type="dxa"/>
            <w:tcBorders>
              <w:bottom w:val="single" w:sz="4" w:space="0" w:color="auto"/>
            </w:tcBorders>
            <w:shd w:val="clear" w:color="auto" w:fill="FFFFFF" w:themeFill="background1"/>
            <w:vAlign w:val="center"/>
          </w:tcPr>
          <w:p w14:paraId="5C8C6B09" w14:textId="77777777" w:rsidR="00444C48" w:rsidRPr="00F93605" w:rsidRDefault="00444C48" w:rsidP="00FC0577">
            <w:pPr>
              <w:spacing w:after="0"/>
              <w:rPr>
                <w:rFonts w:ascii="Arial" w:hAnsi="Arial" w:cs="Arial"/>
                <w:b/>
                <w:szCs w:val="20"/>
              </w:rPr>
            </w:pPr>
          </w:p>
        </w:tc>
        <w:tc>
          <w:tcPr>
            <w:tcW w:w="1935" w:type="dxa"/>
            <w:tcBorders>
              <w:bottom w:val="single" w:sz="4" w:space="0" w:color="auto"/>
            </w:tcBorders>
            <w:shd w:val="clear" w:color="auto" w:fill="FFFFFF" w:themeFill="background1"/>
            <w:vAlign w:val="center"/>
          </w:tcPr>
          <w:p w14:paraId="3382A365" w14:textId="77777777" w:rsidR="00444C48" w:rsidRPr="00F93605" w:rsidRDefault="00444C48" w:rsidP="00FC0577">
            <w:pPr>
              <w:spacing w:after="0"/>
              <w:rPr>
                <w:rFonts w:ascii="Arial" w:hAnsi="Arial" w:cs="Arial"/>
                <w:b/>
                <w:szCs w:val="20"/>
              </w:rPr>
            </w:pPr>
          </w:p>
        </w:tc>
      </w:tr>
    </w:tbl>
    <w:tbl>
      <w:tblPr>
        <w:tblpPr w:leftFromText="141" w:rightFromText="141" w:vertAnchor="page" w:horzAnchor="margin" w:tblpXSpec="center" w:tblpY="877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gridCol w:w="283"/>
        <w:gridCol w:w="1276"/>
        <w:gridCol w:w="284"/>
        <w:gridCol w:w="1190"/>
      </w:tblGrid>
      <w:tr w:rsidR="00774042" w:rsidRPr="00F93605" w14:paraId="6A3A4FBE" w14:textId="77777777" w:rsidTr="00985D27">
        <w:trPr>
          <w:trHeight w:val="70"/>
        </w:trPr>
        <w:tc>
          <w:tcPr>
            <w:tcW w:w="11325" w:type="dxa"/>
            <w:gridSpan w:val="5"/>
            <w:shd w:val="clear" w:color="auto" w:fill="4C2D81"/>
            <w:vAlign w:val="center"/>
          </w:tcPr>
          <w:p w14:paraId="2E0378DC" w14:textId="1DBADC71" w:rsidR="00774042" w:rsidRPr="00F93605" w:rsidRDefault="00774042" w:rsidP="00774042">
            <w:pPr>
              <w:spacing w:after="0"/>
              <w:rPr>
                <w:rFonts w:ascii="Arial" w:hAnsi="Arial" w:cs="Arial"/>
                <w:b/>
                <w:color w:val="FFFFFF" w:themeColor="background1"/>
                <w:sz w:val="8"/>
                <w:szCs w:val="8"/>
              </w:rPr>
            </w:pPr>
            <w:r w:rsidRPr="00F93605">
              <w:rPr>
                <w:rFonts w:ascii="Arial" w:hAnsi="Arial" w:cs="Arial"/>
                <w:b/>
                <w:color w:val="FFFFFF" w:themeColor="background1"/>
                <w:sz w:val="24"/>
                <w:szCs w:val="20"/>
              </w:rPr>
              <w:t xml:space="preserve">4 - </w:t>
            </w:r>
            <w:r w:rsidR="00166F65">
              <w:rPr>
                <w:rFonts w:ascii="Arial" w:hAnsi="Arial" w:cs="Arial"/>
                <w:b/>
                <w:color w:val="FFFFFF" w:themeColor="background1"/>
                <w:sz w:val="24"/>
                <w:szCs w:val="20"/>
              </w:rPr>
              <w:t>MISE A JOUR DU DOCUMENT UNIQUE ET CONTROLE DE</w:t>
            </w:r>
            <w:r w:rsidR="00166F65" w:rsidRPr="00F93605">
              <w:rPr>
                <w:rFonts w:ascii="Arial" w:hAnsi="Arial" w:cs="Arial"/>
                <w:b/>
                <w:color w:val="FFFFFF" w:themeColor="background1"/>
                <w:sz w:val="24"/>
                <w:szCs w:val="20"/>
              </w:rPr>
              <w:t xml:space="preserve"> L'EFFICACITE DES </w:t>
            </w:r>
            <w:r w:rsidR="00166F65">
              <w:rPr>
                <w:rFonts w:ascii="Arial" w:hAnsi="Arial" w:cs="Arial"/>
                <w:b/>
                <w:color w:val="FFFFFF" w:themeColor="background1"/>
                <w:sz w:val="24"/>
                <w:szCs w:val="20"/>
              </w:rPr>
              <w:t>MESURE</w:t>
            </w:r>
            <w:r w:rsidR="00166F65" w:rsidRPr="00F93605">
              <w:rPr>
                <w:rFonts w:ascii="Arial" w:hAnsi="Arial" w:cs="Arial"/>
                <w:b/>
                <w:color w:val="FFFFFF" w:themeColor="background1"/>
                <w:sz w:val="24"/>
                <w:szCs w:val="20"/>
              </w:rPr>
              <w:t>S</w:t>
            </w:r>
          </w:p>
        </w:tc>
      </w:tr>
      <w:tr w:rsidR="00774042" w:rsidRPr="00F93605" w14:paraId="558E0ADC" w14:textId="77777777" w:rsidTr="004A704F">
        <w:trPr>
          <w:trHeight w:val="70"/>
        </w:trPr>
        <w:tc>
          <w:tcPr>
            <w:tcW w:w="8292" w:type="dxa"/>
            <w:shd w:val="clear" w:color="auto" w:fill="EAF1DD" w:themeFill="accent3" w:themeFillTint="33"/>
            <w:vAlign w:val="center"/>
          </w:tcPr>
          <w:p w14:paraId="664D585A" w14:textId="77777777" w:rsidR="00774042" w:rsidRPr="00F93605" w:rsidRDefault="00774042" w:rsidP="00774042">
            <w:pPr>
              <w:spacing w:after="0"/>
              <w:jc w:val="center"/>
              <w:rPr>
                <w:rFonts w:ascii="Arial" w:hAnsi="Arial" w:cs="Arial"/>
                <w:b/>
                <w:color w:val="293882"/>
              </w:rPr>
            </w:pPr>
            <w:r w:rsidRPr="00F93605">
              <w:rPr>
                <w:rFonts w:ascii="Arial" w:hAnsi="Arial" w:cs="Arial"/>
                <w:b/>
                <w:color w:val="293882"/>
              </w:rPr>
              <w:t>Avez-vous un Document Unique d'Evaluation des Risques - DUER ?</w:t>
            </w:r>
          </w:p>
        </w:tc>
        <w:tc>
          <w:tcPr>
            <w:tcW w:w="283" w:type="dxa"/>
            <w:shd w:val="clear" w:color="auto" w:fill="FFFFFF" w:themeFill="background1"/>
            <w:vAlign w:val="center"/>
          </w:tcPr>
          <w:p w14:paraId="5C71F136" w14:textId="77777777" w:rsidR="00774042" w:rsidRPr="00F93605" w:rsidRDefault="00774042" w:rsidP="00774042">
            <w:pPr>
              <w:spacing w:after="0"/>
              <w:rPr>
                <w:rFonts w:ascii="Arial" w:hAnsi="Arial" w:cs="Arial"/>
                <w:b/>
                <w:color w:val="0F243E" w:themeColor="text2" w:themeShade="80"/>
              </w:rPr>
            </w:pPr>
          </w:p>
        </w:tc>
        <w:tc>
          <w:tcPr>
            <w:tcW w:w="1276" w:type="dxa"/>
            <w:shd w:val="clear" w:color="auto" w:fill="FFFFFF" w:themeFill="background1"/>
            <w:vAlign w:val="center"/>
          </w:tcPr>
          <w:p w14:paraId="3EF62DDB" w14:textId="77777777" w:rsidR="00774042" w:rsidRPr="00F93605" w:rsidRDefault="00774042" w:rsidP="00774042">
            <w:pPr>
              <w:spacing w:after="0"/>
              <w:rPr>
                <w:rFonts w:ascii="Arial" w:hAnsi="Arial" w:cs="Arial"/>
                <w:b/>
                <w:color w:val="0F243E" w:themeColor="text2" w:themeShade="80"/>
              </w:rPr>
            </w:pPr>
            <w:r w:rsidRPr="00F93605">
              <w:rPr>
                <w:rFonts w:ascii="Arial" w:hAnsi="Arial" w:cs="Arial"/>
                <w:b/>
                <w:color w:val="0F243E" w:themeColor="text2" w:themeShade="80"/>
              </w:rPr>
              <w:t>Oui</w:t>
            </w:r>
          </w:p>
        </w:tc>
        <w:tc>
          <w:tcPr>
            <w:tcW w:w="284" w:type="dxa"/>
            <w:shd w:val="clear" w:color="auto" w:fill="FFFFFF" w:themeFill="background1"/>
            <w:vAlign w:val="center"/>
          </w:tcPr>
          <w:p w14:paraId="62199465" w14:textId="77777777" w:rsidR="00774042" w:rsidRPr="00F93605" w:rsidRDefault="00774042" w:rsidP="00774042">
            <w:pPr>
              <w:spacing w:after="0"/>
              <w:rPr>
                <w:rFonts w:ascii="Arial" w:hAnsi="Arial" w:cs="Arial"/>
                <w:b/>
                <w:color w:val="0F243E" w:themeColor="text2" w:themeShade="80"/>
              </w:rPr>
            </w:pPr>
          </w:p>
        </w:tc>
        <w:tc>
          <w:tcPr>
            <w:tcW w:w="1190" w:type="dxa"/>
            <w:shd w:val="clear" w:color="auto" w:fill="FFFFFF" w:themeFill="background1"/>
            <w:vAlign w:val="center"/>
          </w:tcPr>
          <w:p w14:paraId="7283F6D3" w14:textId="77777777" w:rsidR="00774042" w:rsidRPr="00F93605" w:rsidRDefault="00774042" w:rsidP="00774042">
            <w:pPr>
              <w:spacing w:after="0"/>
              <w:rPr>
                <w:rFonts w:ascii="Arial" w:hAnsi="Arial" w:cs="Arial"/>
                <w:b/>
                <w:color w:val="0F243E" w:themeColor="text2" w:themeShade="80"/>
              </w:rPr>
            </w:pPr>
            <w:r w:rsidRPr="00F93605">
              <w:rPr>
                <w:rFonts w:ascii="Arial" w:hAnsi="Arial" w:cs="Arial"/>
                <w:b/>
                <w:color w:val="0F243E" w:themeColor="text2" w:themeShade="80"/>
              </w:rPr>
              <w:t>Non</w:t>
            </w:r>
          </w:p>
        </w:tc>
      </w:tr>
      <w:tr w:rsidR="00774042" w:rsidRPr="00F93605" w14:paraId="6C013A6A" w14:textId="77777777" w:rsidTr="004A704F">
        <w:trPr>
          <w:trHeight w:val="70"/>
        </w:trPr>
        <w:tc>
          <w:tcPr>
            <w:tcW w:w="8292" w:type="dxa"/>
            <w:shd w:val="clear" w:color="auto" w:fill="EAF1DD" w:themeFill="accent3" w:themeFillTint="33"/>
            <w:vAlign w:val="center"/>
          </w:tcPr>
          <w:p w14:paraId="74C1966E" w14:textId="77777777" w:rsidR="00774042" w:rsidRPr="00F93605" w:rsidRDefault="00774042" w:rsidP="00774042">
            <w:pPr>
              <w:spacing w:after="0"/>
              <w:jc w:val="center"/>
              <w:rPr>
                <w:rFonts w:ascii="Arial" w:hAnsi="Arial" w:cs="Arial"/>
                <w:b/>
                <w:color w:val="293882"/>
              </w:rPr>
            </w:pPr>
            <w:r w:rsidRPr="00F93605">
              <w:rPr>
                <w:rFonts w:ascii="Arial" w:hAnsi="Arial" w:cs="Arial"/>
                <w:b/>
                <w:color w:val="293882"/>
              </w:rPr>
              <w:t>Si oui, le(s) risque(s) étai(en)t ils identifié(s) dans le DUER ?</w:t>
            </w:r>
          </w:p>
        </w:tc>
        <w:tc>
          <w:tcPr>
            <w:tcW w:w="283" w:type="dxa"/>
            <w:shd w:val="clear" w:color="auto" w:fill="FFFFFF" w:themeFill="background1"/>
            <w:vAlign w:val="center"/>
          </w:tcPr>
          <w:p w14:paraId="0DA123B1" w14:textId="77777777" w:rsidR="00774042" w:rsidRPr="00F93605" w:rsidRDefault="00774042" w:rsidP="00774042">
            <w:pPr>
              <w:spacing w:after="0"/>
              <w:rPr>
                <w:rFonts w:ascii="Arial" w:hAnsi="Arial" w:cs="Arial"/>
                <w:b/>
                <w:color w:val="0F243E" w:themeColor="text2" w:themeShade="80"/>
              </w:rPr>
            </w:pPr>
          </w:p>
        </w:tc>
        <w:tc>
          <w:tcPr>
            <w:tcW w:w="1276" w:type="dxa"/>
            <w:shd w:val="clear" w:color="auto" w:fill="FFFFFF" w:themeFill="background1"/>
            <w:vAlign w:val="center"/>
          </w:tcPr>
          <w:p w14:paraId="1E770518" w14:textId="77777777" w:rsidR="00774042" w:rsidRPr="00F93605" w:rsidRDefault="00774042" w:rsidP="00774042">
            <w:pPr>
              <w:spacing w:after="0"/>
              <w:rPr>
                <w:rFonts w:ascii="Arial" w:hAnsi="Arial" w:cs="Arial"/>
                <w:b/>
                <w:color w:val="0F243E" w:themeColor="text2" w:themeShade="80"/>
              </w:rPr>
            </w:pPr>
            <w:r w:rsidRPr="00F93605">
              <w:rPr>
                <w:rFonts w:ascii="Arial" w:hAnsi="Arial" w:cs="Arial"/>
                <w:b/>
                <w:color w:val="0F243E" w:themeColor="text2" w:themeShade="80"/>
              </w:rPr>
              <w:t>Oui</w:t>
            </w:r>
          </w:p>
        </w:tc>
        <w:tc>
          <w:tcPr>
            <w:tcW w:w="284" w:type="dxa"/>
            <w:shd w:val="clear" w:color="auto" w:fill="FFFFFF" w:themeFill="background1"/>
            <w:vAlign w:val="center"/>
          </w:tcPr>
          <w:p w14:paraId="4C4CEA3D" w14:textId="77777777" w:rsidR="00774042" w:rsidRPr="00F93605" w:rsidRDefault="00774042" w:rsidP="00774042">
            <w:pPr>
              <w:spacing w:after="0"/>
              <w:rPr>
                <w:rFonts w:ascii="Arial" w:hAnsi="Arial" w:cs="Arial"/>
                <w:b/>
                <w:color w:val="0F243E" w:themeColor="text2" w:themeShade="80"/>
              </w:rPr>
            </w:pPr>
          </w:p>
        </w:tc>
        <w:tc>
          <w:tcPr>
            <w:tcW w:w="1190" w:type="dxa"/>
            <w:shd w:val="clear" w:color="auto" w:fill="FFFFFF" w:themeFill="background1"/>
            <w:vAlign w:val="center"/>
          </w:tcPr>
          <w:p w14:paraId="78538DA1" w14:textId="77777777" w:rsidR="00774042" w:rsidRPr="00F93605" w:rsidRDefault="00774042" w:rsidP="00774042">
            <w:pPr>
              <w:spacing w:after="0"/>
              <w:rPr>
                <w:rFonts w:ascii="Arial" w:hAnsi="Arial" w:cs="Arial"/>
                <w:b/>
                <w:color w:val="0F243E" w:themeColor="text2" w:themeShade="80"/>
              </w:rPr>
            </w:pPr>
            <w:r w:rsidRPr="00F93605">
              <w:rPr>
                <w:rFonts w:ascii="Arial" w:hAnsi="Arial" w:cs="Arial"/>
                <w:b/>
                <w:color w:val="0F243E" w:themeColor="text2" w:themeShade="80"/>
              </w:rPr>
              <w:t>Non</w:t>
            </w:r>
          </w:p>
        </w:tc>
      </w:tr>
      <w:tr w:rsidR="00774042" w:rsidRPr="00F93605" w14:paraId="5F5923C0" w14:textId="77777777" w:rsidTr="004A704F">
        <w:trPr>
          <w:trHeight w:val="70"/>
        </w:trPr>
        <w:tc>
          <w:tcPr>
            <w:tcW w:w="8292" w:type="dxa"/>
            <w:tcBorders>
              <w:bottom w:val="single" w:sz="4" w:space="0" w:color="auto"/>
            </w:tcBorders>
            <w:shd w:val="clear" w:color="auto" w:fill="EAF1DD" w:themeFill="accent3" w:themeFillTint="33"/>
            <w:vAlign w:val="center"/>
          </w:tcPr>
          <w:p w14:paraId="43010F15" w14:textId="77777777" w:rsidR="00774042" w:rsidRPr="00F93605" w:rsidRDefault="00774042" w:rsidP="00774042">
            <w:pPr>
              <w:spacing w:after="0"/>
              <w:jc w:val="center"/>
              <w:rPr>
                <w:rFonts w:ascii="Arial" w:hAnsi="Arial" w:cs="Arial"/>
                <w:b/>
                <w:color w:val="293882"/>
              </w:rPr>
            </w:pPr>
            <w:proofErr w:type="gramStart"/>
            <w:r w:rsidRPr="00F93605">
              <w:rPr>
                <w:rFonts w:ascii="Arial" w:hAnsi="Arial" w:cs="Arial"/>
                <w:b/>
                <w:color w:val="293882"/>
              </w:rPr>
              <w:t>Suite à</w:t>
            </w:r>
            <w:proofErr w:type="gramEnd"/>
            <w:r w:rsidRPr="00F93605">
              <w:rPr>
                <w:rFonts w:ascii="Arial" w:hAnsi="Arial" w:cs="Arial"/>
                <w:b/>
                <w:color w:val="293882"/>
              </w:rPr>
              <w:t xml:space="preserve"> cet accident, avez-vous mis à jour votre DUER ?</w:t>
            </w:r>
          </w:p>
        </w:tc>
        <w:tc>
          <w:tcPr>
            <w:tcW w:w="283" w:type="dxa"/>
            <w:tcBorders>
              <w:bottom w:val="single" w:sz="4" w:space="0" w:color="auto"/>
            </w:tcBorders>
            <w:shd w:val="clear" w:color="auto" w:fill="FFFFFF" w:themeFill="background1"/>
            <w:vAlign w:val="center"/>
          </w:tcPr>
          <w:p w14:paraId="50895670" w14:textId="77777777" w:rsidR="00774042" w:rsidRPr="00F93605" w:rsidRDefault="00774042" w:rsidP="00774042">
            <w:pPr>
              <w:spacing w:after="0"/>
              <w:rPr>
                <w:rFonts w:ascii="Arial" w:hAnsi="Arial" w:cs="Arial"/>
                <w:b/>
                <w:color w:val="0F243E" w:themeColor="text2" w:themeShade="80"/>
              </w:rPr>
            </w:pPr>
          </w:p>
        </w:tc>
        <w:tc>
          <w:tcPr>
            <w:tcW w:w="1276" w:type="dxa"/>
            <w:tcBorders>
              <w:bottom w:val="single" w:sz="4" w:space="0" w:color="auto"/>
            </w:tcBorders>
            <w:shd w:val="clear" w:color="auto" w:fill="FFFFFF" w:themeFill="background1"/>
            <w:vAlign w:val="center"/>
          </w:tcPr>
          <w:p w14:paraId="058B5446" w14:textId="77777777" w:rsidR="00774042" w:rsidRPr="00F93605" w:rsidRDefault="00774042" w:rsidP="00774042">
            <w:pPr>
              <w:spacing w:after="0"/>
              <w:rPr>
                <w:rFonts w:ascii="Arial" w:hAnsi="Arial" w:cs="Arial"/>
                <w:b/>
                <w:color w:val="0F243E" w:themeColor="text2" w:themeShade="80"/>
              </w:rPr>
            </w:pPr>
            <w:r w:rsidRPr="00F93605">
              <w:rPr>
                <w:rFonts w:ascii="Arial" w:hAnsi="Arial" w:cs="Arial"/>
                <w:b/>
                <w:color w:val="0F243E" w:themeColor="text2" w:themeShade="80"/>
              </w:rPr>
              <w:t>Oui</w:t>
            </w:r>
          </w:p>
        </w:tc>
        <w:tc>
          <w:tcPr>
            <w:tcW w:w="284" w:type="dxa"/>
            <w:tcBorders>
              <w:bottom w:val="single" w:sz="4" w:space="0" w:color="auto"/>
            </w:tcBorders>
            <w:shd w:val="clear" w:color="auto" w:fill="FFFFFF" w:themeFill="background1"/>
            <w:vAlign w:val="center"/>
          </w:tcPr>
          <w:p w14:paraId="38C1F859" w14:textId="77777777" w:rsidR="00774042" w:rsidRPr="00F93605" w:rsidRDefault="00774042" w:rsidP="00774042">
            <w:pPr>
              <w:spacing w:after="0"/>
              <w:rPr>
                <w:rFonts w:ascii="Arial" w:hAnsi="Arial" w:cs="Arial"/>
                <w:b/>
                <w:color w:val="0F243E" w:themeColor="text2" w:themeShade="80"/>
              </w:rPr>
            </w:pPr>
          </w:p>
        </w:tc>
        <w:tc>
          <w:tcPr>
            <w:tcW w:w="1190" w:type="dxa"/>
            <w:tcBorders>
              <w:bottom w:val="single" w:sz="4" w:space="0" w:color="auto"/>
            </w:tcBorders>
            <w:shd w:val="clear" w:color="auto" w:fill="FFFFFF" w:themeFill="background1"/>
            <w:vAlign w:val="center"/>
          </w:tcPr>
          <w:p w14:paraId="1B031A00" w14:textId="77777777" w:rsidR="00774042" w:rsidRPr="00F93605" w:rsidRDefault="00774042" w:rsidP="00774042">
            <w:pPr>
              <w:spacing w:after="0"/>
              <w:rPr>
                <w:rFonts w:ascii="Arial" w:hAnsi="Arial" w:cs="Arial"/>
                <w:b/>
                <w:color w:val="0F243E" w:themeColor="text2" w:themeShade="80"/>
              </w:rPr>
            </w:pPr>
            <w:r w:rsidRPr="00F93605">
              <w:rPr>
                <w:rFonts w:ascii="Arial" w:hAnsi="Arial" w:cs="Arial"/>
                <w:b/>
                <w:color w:val="0F243E" w:themeColor="text2" w:themeShade="80"/>
              </w:rPr>
              <w:t>Non</w:t>
            </w:r>
          </w:p>
        </w:tc>
      </w:tr>
      <w:tr w:rsidR="00774042" w:rsidRPr="00F93605" w14:paraId="39EF6045" w14:textId="77777777" w:rsidTr="3679C175">
        <w:trPr>
          <w:trHeight w:val="70"/>
        </w:trPr>
        <w:tc>
          <w:tcPr>
            <w:tcW w:w="11325" w:type="dxa"/>
            <w:gridSpan w:val="5"/>
            <w:tcBorders>
              <w:left w:val="nil"/>
              <w:bottom w:val="nil"/>
              <w:right w:val="nil"/>
            </w:tcBorders>
            <w:shd w:val="clear" w:color="auto" w:fill="auto"/>
            <w:vAlign w:val="center"/>
          </w:tcPr>
          <w:p w14:paraId="0C8FE7CE" w14:textId="77777777" w:rsidR="00774042" w:rsidRDefault="00774042" w:rsidP="00774042">
            <w:pPr>
              <w:rPr>
                <w:rFonts w:ascii="Arial" w:hAnsi="Arial" w:cs="Arial"/>
                <w:i/>
                <w:sz w:val="18"/>
                <w:szCs w:val="18"/>
              </w:rPr>
            </w:pPr>
          </w:p>
          <w:p w14:paraId="05F416B1" w14:textId="77777777" w:rsidR="00774042" w:rsidRPr="00774042" w:rsidRDefault="00774042" w:rsidP="00774042">
            <w:pPr>
              <w:rPr>
                <w:rFonts w:ascii="Arial" w:hAnsi="Arial" w:cs="Arial"/>
                <w:i/>
                <w:sz w:val="18"/>
                <w:szCs w:val="18"/>
              </w:rPr>
            </w:pPr>
            <w:r w:rsidRPr="00774042">
              <w:rPr>
                <w:rFonts w:ascii="Arial" w:hAnsi="Arial" w:cs="Arial"/>
                <w:i/>
                <w:sz w:val="18"/>
                <w:szCs w:val="18"/>
              </w:rPr>
              <w:t>Périodiquement, vérifier l’application des mesures de prévention du DUER et leur efficacité en fonction de l’évolution des activités.</w:t>
            </w:r>
            <w:r>
              <w:rPr>
                <w:rFonts w:ascii="Arial" w:hAnsi="Arial" w:cs="Arial"/>
                <w:i/>
                <w:sz w:val="18"/>
                <w:szCs w:val="18"/>
              </w:rPr>
              <w:t xml:space="preserve"> </w:t>
            </w:r>
            <w:r w:rsidRPr="00774042">
              <w:rPr>
                <w:rFonts w:ascii="Arial" w:hAnsi="Arial" w:cs="Arial"/>
                <w:i/>
                <w:sz w:val="18"/>
                <w:szCs w:val="18"/>
              </w:rPr>
              <w:t>Si des AT/MP similaires se reproduisent, l’évaluation des risques et les mesures de prévention associées doivent être remises en question.</w:t>
            </w:r>
          </w:p>
          <w:p w14:paraId="0270776C" w14:textId="77777777" w:rsidR="00774042" w:rsidRPr="00774042" w:rsidRDefault="00774042" w:rsidP="00774042">
            <w:pPr>
              <w:rPr>
                <w:rFonts w:ascii="Arial" w:hAnsi="Arial" w:cs="Arial"/>
                <w:i/>
                <w:sz w:val="18"/>
                <w:szCs w:val="18"/>
              </w:rPr>
            </w:pPr>
            <w:r w:rsidRPr="00774042">
              <w:rPr>
                <w:rFonts w:ascii="Arial" w:hAnsi="Arial" w:cs="Arial"/>
                <w:i/>
                <w:sz w:val="18"/>
                <w:szCs w:val="18"/>
              </w:rPr>
              <w:t>Une communication sur l’accident pourra être faite, vers l’ensemble des salariés et sur les différents sites, avec les constats et les actions de prévention réalisées.</w:t>
            </w:r>
            <w:r>
              <w:rPr>
                <w:rFonts w:ascii="Arial" w:hAnsi="Arial" w:cs="Arial"/>
                <w:i/>
                <w:sz w:val="18"/>
                <w:szCs w:val="18"/>
              </w:rPr>
              <w:t xml:space="preserve"> </w:t>
            </w:r>
            <w:r w:rsidRPr="00774042">
              <w:rPr>
                <w:rFonts w:ascii="Arial" w:hAnsi="Arial" w:cs="Arial"/>
                <w:i/>
                <w:sz w:val="18"/>
                <w:szCs w:val="18"/>
              </w:rPr>
              <w:t>Cette communication permettra de sensibiliser les salariés et de les inciter à signaler un dysfonctionnement dès sa survenue.</w:t>
            </w:r>
          </w:p>
          <w:p w14:paraId="33668CB5" w14:textId="77777777" w:rsidR="005C7D74" w:rsidRDefault="16AC2D02" w:rsidP="3679C175">
            <w:pPr>
              <w:rPr>
                <w:rFonts w:ascii="Arial" w:hAnsi="Arial" w:cs="Arial"/>
                <w:i/>
                <w:iCs/>
                <w:sz w:val="18"/>
                <w:szCs w:val="18"/>
              </w:rPr>
            </w:pPr>
            <w:r w:rsidRPr="3679C175">
              <w:rPr>
                <w:rFonts w:ascii="Arial" w:hAnsi="Arial" w:cs="Arial"/>
                <w:i/>
                <w:iCs/>
                <w:sz w:val="18"/>
                <w:szCs w:val="18"/>
              </w:rPr>
              <w:t xml:space="preserve">Pour aller plus loin : </w:t>
            </w:r>
          </w:p>
          <w:p w14:paraId="4ED83784" w14:textId="67076C5B" w:rsidR="008E68A8" w:rsidRPr="008E68A8" w:rsidRDefault="008E68A8" w:rsidP="005B6766">
            <w:pPr>
              <w:pStyle w:val="Paragraphedeliste"/>
              <w:numPr>
                <w:ilvl w:val="0"/>
                <w:numId w:val="4"/>
              </w:numPr>
              <w:rPr>
                <w:rFonts w:ascii="Arial" w:hAnsi="Arial" w:cs="Arial"/>
                <w:i/>
                <w:iCs/>
                <w:sz w:val="18"/>
                <w:szCs w:val="18"/>
              </w:rPr>
            </w:pPr>
            <w:r w:rsidRPr="008E68A8">
              <w:rPr>
                <w:rFonts w:ascii="Arial" w:hAnsi="Arial" w:cs="Arial"/>
                <w:sz w:val="18"/>
                <w:szCs w:val="18"/>
              </w:rPr>
              <w:t>Découvrez l’</w:t>
            </w:r>
            <w:hyperlink r:id="rId10" w:history="1">
              <w:r w:rsidRPr="008E68A8">
                <w:rPr>
                  <w:rStyle w:val="Lienhypertexte"/>
                  <w:rFonts w:ascii="Arial" w:hAnsi="Arial" w:cs="Arial"/>
                  <w:sz w:val="18"/>
                  <w:szCs w:val="18"/>
                </w:rPr>
                <w:t>offre de formation</w:t>
              </w:r>
            </w:hyperlink>
            <w:r w:rsidRPr="008E68A8">
              <w:t xml:space="preserve"> </w:t>
            </w:r>
            <w:r w:rsidRPr="008E68A8">
              <w:rPr>
                <w:rFonts w:ascii="Arial" w:hAnsi="Arial" w:cs="Arial"/>
                <w:sz w:val="18"/>
                <w:szCs w:val="18"/>
              </w:rPr>
              <w:t>Carsat Hauts-de-France / INRS</w:t>
            </w:r>
          </w:p>
          <w:p w14:paraId="2E132C50" w14:textId="37C596E9" w:rsidR="00774042" w:rsidRPr="00774042" w:rsidRDefault="008E68A8" w:rsidP="008E68A8">
            <w:pPr>
              <w:pStyle w:val="Paragraphedeliste"/>
              <w:numPr>
                <w:ilvl w:val="0"/>
                <w:numId w:val="4"/>
              </w:numPr>
              <w:rPr>
                <w:rFonts w:ascii="Arial" w:hAnsi="Arial" w:cs="Arial"/>
                <w:b/>
                <w:bCs/>
                <w:i/>
                <w:iCs/>
                <w:color w:val="FF0000"/>
                <w:sz w:val="18"/>
                <w:szCs w:val="18"/>
              </w:rPr>
            </w:pPr>
            <w:r w:rsidRPr="008E68A8">
              <w:rPr>
                <w:rFonts w:ascii="Arial" w:hAnsi="Arial" w:cs="Arial"/>
                <w:sz w:val="18"/>
                <w:szCs w:val="18"/>
              </w:rPr>
              <w:t>Découvrez le</w:t>
            </w:r>
            <w:r>
              <w:rPr>
                <w:rFonts w:ascii="Arial" w:hAnsi="Arial" w:cs="Arial"/>
                <w:b/>
                <w:bCs/>
                <w:i/>
                <w:iCs/>
                <w:color w:val="FF0000"/>
                <w:sz w:val="18"/>
                <w:szCs w:val="18"/>
              </w:rPr>
              <w:t xml:space="preserve"> </w:t>
            </w:r>
            <w:hyperlink r:id="rId11" w:history="1">
              <w:r w:rsidRPr="008E68A8">
                <w:rPr>
                  <w:rStyle w:val="Lienhypertexte"/>
                  <w:rFonts w:ascii="Arial" w:hAnsi="Arial" w:cs="Arial"/>
                  <w:sz w:val="18"/>
                  <w:szCs w:val="18"/>
                </w:rPr>
                <w:t>dossier</w:t>
              </w:r>
            </w:hyperlink>
            <w:r>
              <w:rPr>
                <w:rFonts w:ascii="Arial" w:hAnsi="Arial" w:cs="Arial"/>
                <w:b/>
                <w:bCs/>
                <w:i/>
                <w:iCs/>
                <w:color w:val="FF0000"/>
                <w:sz w:val="18"/>
                <w:szCs w:val="18"/>
              </w:rPr>
              <w:t xml:space="preserve"> </w:t>
            </w:r>
            <w:r w:rsidRPr="008E68A8">
              <w:rPr>
                <w:rFonts w:ascii="Arial" w:hAnsi="Arial" w:cs="Arial"/>
                <w:sz w:val="18"/>
                <w:szCs w:val="18"/>
              </w:rPr>
              <w:t>consacré aux violences externes</w:t>
            </w:r>
            <w:bookmarkStart w:id="0" w:name="_GoBack"/>
            <w:bookmarkEnd w:id="0"/>
          </w:p>
        </w:tc>
      </w:tr>
      <w:tr w:rsidR="3679C175" w14:paraId="48BCBE89" w14:textId="77777777" w:rsidTr="3679C175">
        <w:trPr>
          <w:trHeight w:val="70"/>
        </w:trPr>
        <w:tc>
          <w:tcPr>
            <w:tcW w:w="11325" w:type="dxa"/>
            <w:gridSpan w:val="5"/>
            <w:tcBorders>
              <w:left w:val="nil"/>
              <w:bottom w:val="nil"/>
              <w:right w:val="nil"/>
            </w:tcBorders>
            <w:shd w:val="clear" w:color="auto" w:fill="auto"/>
            <w:vAlign w:val="center"/>
          </w:tcPr>
          <w:p w14:paraId="61D04AA1" w14:textId="4E9786BD" w:rsidR="3679C175" w:rsidRDefault="3679C175" w:rsidP="3679C175">
            <w:pPr>
              <w:rPr>
                <w:rFonts w:ascii="Arial" w:hAnsi="Arial" w:cs="Arial"/>
                <w:i/>
                <w:iCs/>
                <w:sz w:val="18"/>
                <w:szCs w:val="18"/>
              </w:rPr>
            </w:pPr>
          </w:p>
        </w:tc>
      </w:tr>
    </w:tbl>
    <w:p w14:paraId="41004F19" w14:textId="77777777" w:rsidR="00444C48" w:rsidRDefault="00444C48"/>
    <w:sectPr w:rsidR="00444C48" w:rsidSect="00C81B23">
      <w:headerReference w:type="first" r:id="rId12"/>
      <w:pgSz w:w="11906" w:h="16838"/>
      <w:pgMar w:top="284"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7DD4" w14:textId="77777777" w:rsidR="005E2999" w:rsidRDefault="005E2999" w:rsidP="00FC0577">
      <w:pPr>
        <w:spacing w:after="0" w:line="240" w:lineRule="auto"/>
      </w:pPr>
      <w:r>
        <w:separator/>
      </w:r>
    </w:p>
  </w:endnote>
  <w:endnote w:type="continuationSeparator" w:id="0">
    <w:p w14:paraId="5CC17F19" w14:textId="77777777" w:rsidR="005E2999" w:rsidRDefault="005E2999" w:rsidP="00FC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16B35" w14:textId="77777777" w:rsidR="005E2999" w:rsidRDefault="005E2999" w:rsidP="00FC0577">
      <w:pPr>
        <w:spacing w:after="0" w:line="240" w:lineRule="auto"/>
      </w:pPr>
      <w:r>
        <w:separator/>
      </w:r>
    </w:p>
  </w:footnote>
  <w:footnote w:type="continuationSeparator" w:id="0">
    <w:p w14:paraId="1D3320F5" w14:textId="77777777" w:rsidR="005E2999" w:rsidRDefault="005E2999" w:rsidP="00FC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CF92" w14:textId="057DDE6F" w:rsidR="009E7E10" w:rsidRDefault="00985D27" w:rsidP="005C7D74">
    <w:pPr>
      <w:pStyle w:val="En-tte"/>
      <w:tabs>
        <w:tab w:val="clear" w:pos="4536"/>
        <w:tab w:val="clear" w:pos="9072"/>
        <w:tab w:val="left" w:pos="2670"/>
      </w:tabs>
    </w:pPr>
    <w:r>
      <w:rPr>
        <w:noProof/>
      </w:rPr>
      <w:drawing>
        <wp:anchor distT="0" distB="0" distL="114300" distR="114300" simplePos="0" relativeHeight="251658240" behindDoc="1" locked="0" layoutInCell="1" allowOverlap="1" wp14:anchorId="48CAFFC5" wp14:editId="0A98BE56">
          <wp:simplePos x="0" y="0"/>
          <wp:positionH relativeFrom="page">
            <wp:align>right</wp:align>
          </wp:positionH>
          <wp:positionV relativeFrom="paragraph">
            <wp:posOffset>-449580</wp:posOffset>
          </wp:positionV>
          <wp:extent cx="7551178" cy="1067752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satHdF-FondGrilleAnalyse-06_ATve.jpg"/>
                  <pic:cNvPicPr/>
                </pic:nvPicPr>
                <pic:blipFill>
                  <a:blip r:embed="rId1">
                    <a:extLst>
                      <a:ext uri="{28A0092B-C50C-407E-A947-70E740481C1C}">
                        <a14:useLocalDpi xmlns:a14="http://schemas.microsoft.com/office/drawing/2010/main" val="0"/>
                      </a:ext>
                    </a:extLst>
                  </a:blip>
                  <a:stretch>
                    <a:fillRect/>
                  </a:stretch>
                </pic:blipFill>
                <pic:spPr>
                  <a:xfrm>
                    <a:off x="0" y="0"/>
                    <a:ext cx="7551178" cy="10677525"/>
                  </a:xfrm>
                  <a:prstGeom prst="rect">
                    <a:avLst/>
                  </a:prstGeom>
                </pic:spPr>
              </pic:pic>
            </a:graphicData>
          </a:graphic>
          <wp14:sizeRelH relativeFrom="margin">
            <wp14:pctWidth>0</wp14:pctWidth>
          </wp14:sizeRelH>
          <wp14:sizeRelV relativeFrom="margin">
            <wp14:pctHeight>0</wp14:pctHeight>
          </wp14:sizeRelV>
        </wp:anchor>
      </w:drawing>
    </w:r>
    <w:r w:rsidR="005C7D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A64AB"/>
    <w:multiLevelType w:val="hybridMultilevel"/>
    <w:tmpl w:val="877C0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3D1FD3"/>
    <w:multiLevelType w:val="hybridMultilevel"/>
    <w:tmpl w:val="52642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28671D"/>
    <w:multiLevelType w:val="hybridMultilevel"/>
    <w:tmpl w:val="101AF8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C007DF"/>
    <w:multiLevelType w:val="hybridMultilevel"/>
    <w:tmpl w:val="2EA49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77"/>
    <w:rsid w:val="00080488"/>
    <w:rsid w:val="000B7D15"/>
    <w:rsid w:val="000E69E9"/>
    <w:rsid w:val="0014525D"/>
    <w:rsid w:val="00166F65"/>
    <w:rsid w:val="001B7589"/>
    <w:rsid w:val="001F42C9"/>
    <w:rsid w:val="002263CC"/>
    <w:rsid w:val="002736B9"/>
    <w:rsid w:val="00283D00"/>
    <w:rsid w:val="002C6103"/>
    <w:rsid w:val="002F600A"/>
    <w:rsid w:val="002F6AE4"/>
    <w:rsid w:val="00305FB2"/>
    <w:rsid w:val="003B0EAD"/>
    <w:rsid w:val="003B5259"/>
    <w:rsid w:val="003C2C3E"/>
    <w:rsid w:val="003C79D0"/>
    <w:rsid w:val="00407088"/>
    <w:rsid w:val="00423E2C"/>
    <w:rsid w:val="00444C48"/>
    <w:rsid w:val="004469BB"/>
    <w:rsid w:val="00451063"/>
    <w:rsid w:val="0049718E"/>
    <w:rsid w:val="004A704F"/>
    <w:rsid w:val="004C451E"/>
    <w:rsid w:val="005A0AA1"/>
    <w:rsid w:val="005C7D74"/>
    <w:rsid w:val="005E2999"/>
    <w:rsid w:val="006120BE"/>
    <w:rsid w:val="006399EA"/>
    <w:rsid w:val="00644426"/>
    <w:rsid w:val="00681F05"/>
    <w:rsid w:val="006A48F2"/>
    <w:rsid w:val="006C199E"/>
    <w:rsid w:val="0075568F"/>
    <w:rsid w:val="00773692"/>
    <w:rsid w:val="00774042"/>
    <w:rsid w:val="0078382B"/>
    <w:rsid w:val="00793096"/>
    <w:rsid w:val="007C5D5A"/>
    <w:rsid w:val="00840219"/>
    <w:rsid w:val="00847DEA"/>
    <w:rsid w:val="0085181A"/>
    <w:rsid w:val="008618B9"/>
    <w:rsid w:val="008E1CAA"/>
    <w:rsid w:val="008E68A8"/>
    <w:rsid w:val="008F6F49"/>
    <w:rsid w:val="0090042D"/>
    <w:rsid w:val="00962A80"/>
    <w:rsid w:val="00985D27"/>
    <w:rsid w:val="00992B48"/>
    <w:rsid w:val="009B3BA7"/>
    <w:rsid w:val="009E7E10"/>
    <w:rsid w:val="009F17EC"/>
    <w:rsid w:val="00BD5A07"/>
    <w:rsid w:val="00C14939"/>
    <w:rsid w:val="00C54397"/>
    <w:rsid w:val="00C57200"/>
    <w:rsid w:val="00C81B23"/>
    <w:rsid w:val="00CC3B3C"/>
    <w:rsid w:val="00D00873"/>
    <w:rsid w:val="00D269AD"/>
    <w:rsid w:val="00D30055"/>
    <w:rsid w:val="00D64B8B"/>
    <w:rsid w:val="00DE420F"/>
    <w:rsid w:val="00E006E4"/>
    <w:rsid w:val="00E43A6C"/>
    <w:rsid w:val="00E43F12"/>
    <w:rsid w:val="00EC5D75"/>
    <w:rsid w:val="00EF4DFB"/>
    <w:rsid w:val="00EF749C"/>
    <w:rsid w:val="00F43B62"/>
    <w:rsid w:val="00F93605"/>
    <w:rsid w:val="00FC0577"/>
    <w:rsid w:val="00FF0F47"/>
    <w:rsid w:val="015A5426"/>
    <w:rsid w:val="01B4A6CC"/>
    <w:rsid w:val="020C413A"/>
    <w:rsid w:val="0294ED95"/>
    <w:rsid w:val="04CFFE3F"/>
    <w:rsid w:val="04EFF9ED"/>
    <w:rsid w:val="052DB82C"/>
    <w:rsid w:val="053A56FF"/>
    <w:rsid w:val="05D9B3D1"/>
    <w:rsid w:val="05EC6ADB"/>
    <w:rsid w:val="06DBCB83"/>
    <w:rsid w:val="06FB6E7A"/>
    <w:rsid w:val="07136232"/>
    <w:rsid w:val="07279C03"/>
    <w:rsid w:val="077BC403"/>
    <w:rsid w:val="07D094C0"/>
    <w:rsid w:val="07D74B2B"/>
    <w:rsid w:val="07FF693A"/>
    <w:rsid w:val="080495D6"/>
    <w:rsid w:val="080D2BC3"/>
    <w:rsid w:val="082BBEF7"/>
    <w:rsid w:val="0846BA1F"/>
    <w:rsid w:val="08499220"/>
    <w:rsid w:val="08AC1CAD"/>
    <w:rsid w:val="09ABD86D"/>
    <w:rsid w:val="09B20415"/>
    <w:rsid w:val="0A0173F0"/>
    <w:rsid w:val="0A7B6417"/>
    <w:rsid w:val="0AA36793"/>
    <w:rsid w:val="0B323E78"/>
    <w:rsid w:val="0B712AD8"/>
    <w:rsid w:val="0BECA49F"/>
    <w:rsid w:val="0C03CDA8"/>
    <w:rsid w:val="0C3E89A1"/>
    <w:rsid w:val="0C77A3DB"/>
    <w:rsid w:val="0D39E730"/>
    <w:rsid w:val="0EDDFD81"/>
    <w:rsid w:val="0F4BA2E1"/>
    <w:rsid w:val="0F4C4F25"/>
    <w:rsid w:val="0F9B278D"/>
    <w:rsid w:val="10586550"/>
    <w:rsid w:val="10599011"/>
    <w:rsid w:val="11110E7F"/>
    <w:rsid w:val="1174058C"/>
    <w:rsid w:val="11A12DB7"/>
    <w:rsid w:val="11C357AD"/>
    <w:rsid w:val="11D29BAD"/>
    <w:rsid w:val="11D51EFE"/>
    <w:rsid w:val="11E38EA5"/>
    <w:rsid w:val="11FCDBF5"/>
    <w:rsid w:val="12BAF856"/>
    <w:rsid w:val="12C1AA9A"/>
    <w:rsid w:val="131D9B02"/>
    <w:rsid w:val="138DF3E5"/>
    <w:rsid w:val="14218E9F"/>
    <w:rsid w:val="152A85B0"/>
    <w:rsid w:val="15ABFF66"/>
    <w:rsid w:val="1601C19A"/>
    <w:rsid w:val="16795FF0"/>
    <w:rsid w:val="16AC2D02"/>
    <w:rsid w:val="172527A9"/>
    <w:rsid w:val="176F324B"/>
    <w:rsid w:val="17875542"/>
    <w:rsid w:val="17F0AF61"/>
    <w:rsid w:val="18288AD9"/>
    <w:rsid w:val="185D4F7A"/>
    <w:rsid w:val="1885CD9E"/>
    <w:rsid w:val="18C8F14F"/>
    <w:rsid w:val="19BA48AD"/>
    <w:rsid w:val="19C87D38"/>
    <w:rsid w:val="1A7DF306"/>
    <w:rsid w:val="1AE23CCF"/>
    <w:rsid w:val="1BBDE19D"/>
    <w:rsid w:val="1BE5D1F2"/>
    <w:rsid w:val="1C9662CB"/>
    <w:rsid w:val="1CDF203F"/>
    <w:rsid w:val="1D04A7FE"/>
    <w:rsid w:val="1DFEFE5B"/>
    <w:rsid w:val="1EA2DBCB"/>
    <w:rsid w:val="1F2757E3"/>
    <w:rsid w:val="1F3B911E"/>
    <w:rsid w:val="1F4DB515"/>
    <w:rsid w:val="1F64C559"/>
    <w:rsid w:val="2028F0FE"/>
    <w:rsid w:val="2060C4E5"/>
    <w:rsid w:val="2209109C"/>
    <w:rsid w:val="22A4FAC1"/>
    <w:rsid w:val="22E2CD5C"/>
    <w:rsid w:val="23BB4987"/>
    <w:rsid w:val="23F50712"/>
    <w:rsid w:val="24220E21"/>
    <w:rsid w:val="243D0CBF"/>
    <w:rsid w:val="246A0908"/>
    <w:rsid w:val="250845E3"/>
    <w:rsid w:val="25FBDD7A"/>
    <w:rsid w:val="27430B8F"/>
    <w:rsid w:val="275F152F"/>
    <w:rsid w:val="281C578F"/>
    <w:rsid w:val="29CEACC2"/>
    <w:rsid w:val="2A01A50B"/>
    <w:rsid w:val="2A1836BD"/>
    <w:rsid w:val="2AA5E283"/>
    <w:rsid w:val="2AD27E37"/>
    <w:rsid w:val="2AEB5D3C"/>
    <w:rsid w:val="2B82A7A4"/>
    <w:rsid w:val="2C45A811"/>
    <w:rsid w:val="2CA0CD35"/>
    <w:rsid w:val="2D32C0D1"/>
    <w:rsid w:val="2D95ED6B"/>
    <w:rsid w:val="2EBDE333"/>
    <w:rsid w:val="2F4BCD42"/>
    <w:rsid w:val="300A1CC6"/>
    <w:rsid w:val="3012129F"/>
    <w:rsid w:val="301A4AF0"/>
    <w:rsid w:val="30CB9275"/>
    <w:rsid w:val="310D45BB"/>
    <w:rsid w:val="3111DAE7"/>
    <w:rsid w:val="31CB1C59"/>
    <w:rsid w:val="322747F1"/>
    <w:rsid w:val="33118782"/>
    <w:rsid w:val="33C107C8"/>
    <w:rsid w:val="33DEF28B"/>
    <w:rsid w:val="33FECCC6"/>
    <w:rsid w:val="34F77F27"/>
    <w:rsid w:val="359F1230"/>
    <w:rsid w:val="35F3F0C5"/>
    <w:rsid w:val="3679C175"/>
    <w:rsid w:val="37CE436C"/>
    <w:rsid w:val="37CEC7A2"/>
    <w:rsid w:val="37F04C3F"/>
    <w:rsid w:val="38AF38D4"/>
    <w:rsid w:val="3922A9AB"/>
    <w:rsid w:val="3A416C39"/>
    <w:rsid w:val="3AD46D72"/>
    <w:rsid w:val="3BB017A3"/>
    <w:rsid w:val="3BDC190B"/>
    <w:rsid w:val="3C3E6321"/>
    <w:rsid w:val="3CF4F674"/>
    <w:rsid w:val="3D358BC6"/>
    <w:rsid w:val="3FBC899E"/>
    <w:rsid w:val="3FD48FE0"/>
    <w:rsid w:val="409F8119"/>
    <w:rsid w:val="40BAA3FB"/>
    <w:rsid w:val="40E7E92A"/>
    <w:rsid w:val="415E68B6"/>
    <w:rsid w:val="415FBC0C"/>
    <w:rsid w:val="4179C25A"/>
    <w:rsid w:val="4220D64A"/>
    <w:rsid w:val="43363113"/>
    <w:rsid w:val="43EEA24F"/>
    <w:rsid w:val="45DE518B"/>
    <w:rsid w:val="45E49BF4"/>
    <w:rsid w:val="45F717B9"/>
    <w:rsid w:val="461A19D1"/>
    <w:rsid w:val="466AA4F5"/>
    <w:rsid w:val="467AD63A"/>
    <w:rsid w:val="46E1D4CD"/>
    <w:rsid w:val="470E93C1"/>
    <w:rsid w:val="47C6F47D"/>
    <w:rsid w:val="48347071"/>
    <w:rsid w:val="48DC30FF"/>
    <w:rsid w:val="497612F3"/>
    <w:rsid w:val="4982E41F"/>
    <w:rsid w:val="499A1398"/>
    <w:rsid w:val="4A119A44"/>
    <w:rsid w:val="4AA71AF9"/>
    <w:rsid w:val="4C9EE857"/>
    <w:rsid w:val="4CBAE00B"/>
    <w:rsid w:val="4D7CE285"/>
    <w:rsid w:val="4D9E0FBB"/>
    <w:rsid w:val="4E25C5B6"/>
    <w:rsid w:val="507E7EC3"/>
    <w:rsid w:val="510BD030"/>
    <w:rsid w:val="519D6D63"/>
    <w:rsid w:val="5227364E"/>
    <w:rsid w:val="5260220F"/>
    <w:rsid w:val="52C7C729"/>
    <w:rsid w:val="544AE88B"/>
    <w:rsid w:val="546CED0D"/>
    <w:rsid w:val="54D56497"/>
    <w:rsid w:val="54DFAE36"/>
    <w:rsid w:val="54EF9715"/>
    <w:rsid w:val="55BA0750"/>
    <w:rsid w:val="57955F67"/>
    <w:rsid w:val="58716919"/>
    <w:rsid w:val="58FEDA36"/>
    <w:rsid w:val="599A758C"/>
    <w:rsid w:val="599E0D29"/>
    <w:rsid w:val="59BF8FAA"/>
    <w:rsid w:val="5A55D0D5"/>
    <w:rsid w:val="5B00F097"/>
    <w:rsid w:val="5B169DAC"/>
    <w:rsid w:val="5B3F863E"/>
    <w:rsid w:val="5C1F035E"/>
    <w:rsid w:val="5C25EFC6"/>
    <w:rsid w:val="5C3580DB"/>
    <w:rsid w:val="5C37EEEC"/>
    <w:rsid w:val="5CAB11AE"/>
    <w:rsid w:val="5CCD0925"/>
    <w:rsid w:val="5D6A9B8B"/>
    <w:rsid w:val="5E91104D"/>
    <w:rsid w:val="5EA2BBC1"/>
    <w:rsid w:val="5FEC6879"/>
    <w:rsid w:val="6089ED31"/>
    <w:rsid w:val="60A89E3F"/>
    <w:rsid w:val="60B0DCCD"/>
    <w:rsid w:val="618693BC"/>
    <w:rsid w:val="62561DA9"/>
    <w:rsid w:val="632C8170"/>
    <w:rsid w:val="63C9E34D"/>
    <w:rsid w:val="64198501"/>
    <w:rsid w:val="641E729C"/>
    <w:rsid w:val="644B5D96"/>
    <w:rsid w:val="6550F334"/>
    <w:rsid w:val="669FC9DD"/>
    <w:rsid w:val="66D2A5F7"/>
    <w:rsid w:val="66EB6CB3"/>
    <w:rsid w:val="672E570D"/>
    <w:rsid w:val="67A993D5"/>
    <w:rsid w:val="67DD161E"/>
    <w:rsid w:val="67F0C20F"/>
    <w:rsid w:val="67FCC121"/>
    <w:rsid w:val="6862AE37"/>
    <w:rsid w:val="68D063D9"/>
    <w:rsid w:val="68F60ECC"/>
    <w:rsid w:val="68FBD5A3"/>
    <w:rsid w:val="695A5B77"/>
    <w:rsid w:val="69991F15"/>
    <w:rsid w:val="6A8B6735"/>
    <w:rsid w:val="6B1DED82"/>
    <w:rsid w:val="6B657196"/>
    <w:rsid w:val="6BE4C48F"/>
    <w:rsid w:val="6C08DD90"/>
    <w:rsid w:val="6C2DE897"/>
    <w:rsid w:val="6C3F3E4E"/>
    <w:rsid w:val="6C407321"/>
    <w:rsid w:val="6CCF07B4"/>
    <w:rsid w:val="6CCF17EA"/>
    <w:rsid w:val="6D0EE382"/>
    <w:rsid w:val="6D62A86C"/>
    <w:rsid w:val="6DE18116"/>
    <w:rsid w:val="6DFCA6FE"/>
    <w:rsid w:val="705ADD9E"/>
    <w:rsid w:val="70C84570"/>
    <w:rsid w:val="71E1025B"/>
    <w:rsid w:val="71EB0118"/>
    <w:rsid w:val="72231B90"/>
    <w:rsid w:val="731E3396"/>
    <w:rsid w:val="733FE94F"/>
    <w:rsid w:val="73C4AD34"/>
    <w:rsid w:val="73D7EEE5"/>
    <w:rsid w:val="740B94DA"/>
    <w:rsid w:val="74C46D23"/>
    <w:rsid w:val="75F2858C"/>
    <w:rsid w:val="76518F79"/>
    <w:rsid w:val="76F9F51C"/>
    <w:rsid w:val="776C2BC8"/>
    <w:rsid w:val="781CA478"/>
    <w:rsid w:val="790B6B25"/>
    <w:rsid w:val="7944D3AE"/>
    <w:rsid w:val="7966CF73"/>
    <w:rsid w:val="79744A91"/>
    <w:rsid w:val="798C19AA"/>
    <w:rsid w:val="79DBAE3C"/>
    <w:rsid w:val="79FD0AF7"/>
    <w:rsid w:val="7AFA86DA"/>
    <w:rsid w:val="7B1B84E1"/>
    <w:rsid w:val="7DC4C1FE"/>
    <w:rsid w:val="7E975704"/>
    <w:rsid w:val="7EBDB7F1"/>
    <w:rsid w:val="7F1C421B"/>
    <w:rsid w:val="7FF184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2E44"/>
  <w15:docId w15:val="{F82EDD0C-8552-4FF2-97FF-947D4642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0577"/>
    <w:pPr>
      <w:tabs>
        <w:tab w:val="center" w:pos="4536"/>
        <w:tab w:val="right" w:pos="9072"/>
      </w:tabs>
      <w:spacing w:after="0" w:line="240" w:lineRule="auto"/>
    </w:pPr>
  </w:style>
  <w:style w:type="character" w:customStyle="1" w:styleId="En-tteCar">
    <w:name w:val="En-tête Car"/>
    <w:basedOn w:val="Policepardfaut"/>
    <w:link w:val="En-tte"/>
    <w:uiPriority w:val="99"/>
    <w:rsid w:val="00FC0577"/>
  </w:style>
  <w:style w:type="paragraph" w:styleId="Pieddepage">
    <w:name w:val="footer"/>
    <w:basedOn w:val="Normal"/>
    <w:link w:val="PieddepageCar"/>
    <w:uiPriority w:val="99"/>
    <w:unhideWhenUsed/>
    <w:rsid w:val="00FC0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577"/>
  </w:style>
  <w:style w:type="paragraph" w:styleId="Textedebulles">
    <w:name w:val="Balloon Text"/>
    <w:basedOn w:val="Normal"/>
    <w:link w:val="TextedebullesCar"/>
    <w:uiPriority w:val="99"/>
    <w:semiHidden/>
    <w:unhideWhenUsed/>
    <w:rsid w:val="00FC05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577"/>
    <w:rPr>
      <w:rFonts w:ascii="Tahoma" w:hAnsi="Tahoma" w:cs="Tahoma"/>
      <w:sz w:val="16"/>
      <w:szCs w:val="16"/>
    </w:rPr>
  </w:style>
  <w:style w:type="paragraph" w:customStyle="1" w:styleId="Default">
    <w:name w:val="Default"/>
    <w:rsid w:val="005A0AA1"/>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7C5D5A"/>
    <w:pPr>
      <w:ind w:left="720"/>
      <w:contextualSpacing/>
    </w:pPr>
  </w:style>
  <w:style w:type="character" w:styleId="Lienhypertexte">
    <w:name w:val="Hyperlink"/>
    <w:basedOn w:val="Policepardfaut"/>
    <w:uiPriority w:val="99"/>
    <w:unhideWhenUsed/>
    <w:rsid w:val="00774042"/>
    <w:rPr>
      <w:color w:val="0000FF" w:themeColor="hyperlink"/>
      <w:u w:val="single"/>
    </w:rPr>
  </w:style>
  <w:style w:type="character" w:styleId="Mentionnonrsolue">
    <w:name w:val="Unresolved Mention"/>
    <w:basedOn w:val="Policepardfaut"/>
    <w:uiPriority w:val="99"/>
    <w:semiHidden/>
    <w:unhideWhenUsed/>
    <w:rsid w:val="005C7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605">
      <w:bodyDiv w:val="1"/>
      <w:marLeft w:val="0"/>
      <w:marRight w:val="0"/>
      <w:marTop w:val="0"/>
      <w:marBottom w:val="0"/>
      <w:divBdr>
        <w:top w:val="none" w:sz="0" w:space="0" w:color="auto"/>
        <w:left w:val="none" w:sz="0" w:space="0" w:color="auto"/>
        <w:bottom w:val="none" w:sz="0" w:space="0" w:color="auto"/>
        <w:right w:val="none" w:sz="0" w:space="0" w:color="auto"/>
      </w:divBdr>
    </w:div>
    <w:div w:id="37626002">
      <w:bodyDiv w:val="1"/>
      <w:marLeft w:val="0"/>
      <w:marRight w:val="0"/>
      <w:marTop w:val="0"/>
      <w:marBottom w:val="0"/>
      <w:divBdr>
        <w:top w:val="none" w:sz="0" w:space="0" w:color="auto"/>
        <w:left w:val="none" w:sz="0" w:space="0" w:color="auto"/>
        <w:bottom w:val="none" w:sz="0" w:space="0" w:color="auto"/>
        <w:right w:val="none" w:sz="0" w:space="0" w:color="auto"/>
      </w:divBdr>
    </w:div>
    <w:div w:id="1355158769">
      <w:bodyDiv w:val="1"/>
      <w:marLeft w:val="0"/>
      <w:marRight w:val="0"/>
      <w:marTop w:val="0"/>
      <w:marBottom w:val="0"/>
      <w:divBdr>
        <w:top w:val="none" w:sz="0" w:space="0" w:color="auto"/>
        <w:left w:val="none" w:sz="0" w:space="0" w:color="auto"/>
        <w:bottom w:val="none" w:sz="0" w:space="0" w:color="auto"/>
        <w:right w:val="none" w:sz="0" w:space="0" w:color="auto"/>
      </w:divBdr>
    </w:div>
    <w:div w:id="21178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treprendre-ensemble.info/les-violences-externes/" TargetMode="External"/><Relationship Id="rId5" Type="http://schemas.openxmlformats.org/officeDocument/2006/relationships/styles" Target="styles.xml"/><Relationship Id="rId10" Type="http://schemas.openxmlformats.org/officeDocument/2006/relationships/hyperlink" Target="https://carsat-hdf.fr/index.php/entreprises/l-offre-de-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CACD39D8C4024799AA64A73D970B83" ma:contentTypeVersion="2" ma:contentTypeDescription="Crée un document." ma:contentTypeScope="" ma:versionID="d195a01a6fc834cbe75ce6cd06f39a63">
  <xsd:schema xmlns:xsd="http://www.w3.org/2001/XMLSchema" xmlns:xs="http://www.w3.org/2001/XMLSchema" xmlns:p="http://schemas.microsoft.com/office/2006/metadata/properties" xmlns:ns2="e999bb3f-8f7a-4d44-8f1f-adc624b74bbc" targetNamespace="http://schemas.microsoft.com/office/2006/metadata/properties" ma:root="true" ma:fieldsID="1fb79df2e6727dd6e94f1cb277a81e9c" ns2:_="">
    <xsd:import namespace="e999bb3f-8f7a-4d44-8f1f-adc624b74b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9bb3f-8f7a-4d44-8f1f-adc624b74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575A4-8CE2-4E3D-BA6F-3FD149BBD9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678673-2482-4A64-B3A8-954BC8591E02}">
  <ds:schemaRefs>
    <ds:schemaRef ds:uri="http://schemas.microsoft.com/sharepoint/v3/contenttype/forms"/>
  </ds:schemaRefs>
</ds:datastoreItem>
</file>

<file path=customXml/itemProps3.xml><?xml version="1.0" encoding="utf-8"?>
<ds:datastoreItem xmlns:ds="http://schemas.openxmlformats.org/officeDocument/2006/customXml" ds:itemID="{703B3B63-18C0-4895-A155-136DD1095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9bb3f-8f7a-4d44-8f1f-adc624b74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1351</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L305208</dc:creator>
  <cp:lastModifiedBy>FRANCOIS Christophe</cp:lastModifiedBy>
  <cp:revision>6</cp:revision>
  <dcterms:created xsi:type="dcterms:W3CDTF">2020-10-26T10:50:00Z</dcterms:created>
  <dcterms:modified xsi:type="dcterms:W3CDTF">2020-12-16T06:35:00Z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0x01010070CACD39D8C4024799AA64A73D970B83</vt:lpwstr>
  </property>
</Properties>
</file>